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center"/>
        <w:rPr/>
      </w:pPr>
      <w:hyperlink r:id="rId7">
        <w:r w:rsidDel="00000000" w:rsidR="00000000" w:rsidRPr="00000000">
          <w:rPr>
            <w:color w:val="1155cc"/>
            <w:u w:val="single"/>
          </w:rPr>
          <w:drawing>
            <wp:inline distB="114300" distT="114300" distL="114300" distR="114300">
              <wp:extent cx="2391391" cy="1041412"/>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391391" cy="104141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spacing w:line="276" w:lineRule="auto"/>
        <w:jc w:val="center"/>
        <w:rPr/>
      </w:pPr>
      <w:hyperlink r:id="rId9">
        <w:r w:rsidDel="00000000" w:rsidR="00000000" w:rsidRPr="00000000">
          <w:rPr>
            <w:color w:val="1155cc"/>
            <w:u w:val="single"/>
            <w:rtl w:val="0"/>
          </w:rPr>
          <w:t xml:space="preserve">https://www.civilserviceworld.com/in-depth/article/identity-crisis-heres-what-we-know-so-far-about-plans-for-a-new-and-controversial-national-digital-id-system</w:t>
        </w:r>
      </w:hyperlink>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rPr>
          <w:rFonts w:ascii="Times New Roman" w:cs="Times New Roman" w:eastAsia="Times New Roman" w:hAnsi="Times New Roman"/>
          <w:color w:val="231f20"/>
          <w:sz w:val="48"/>
          <w:szCs w:val="48"/>
        </w:rPr>
      </w:pPr>
      <w:bookmarkStart w:colFirst="0" w:colLast="0" w:name="_tq6azc1ixpp2" w:id="0"/>
      <w:bookmarkEnd w:id="0"/>
      <w:r w:rsidDel="00000000" w:rsidR="00000000" w:rsidRPr="00000000">
        <w:rPr>
          <w:rFonts w:ascii="Times New Roman" w:cs="Times New Roman" w:eastAsia="Times New Roman" w:hAnsi="Times New Roman"/>
          <w:color w:val="231f20"/>
          <w:sz w:val="48"/>
          <w:szCs w:val="48"/>
          <w:rtl w:val="0"/>
        </w:rPr>
        <w:t xml:space="preserve">Identity crisis? Here's what we know so far about plans for a new national digital ID system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b w:val="1"/>
          <w:bCs w:val="1"/>
          <w:color w:val="231f20"/>
          <w:sz w:val="29"/>
          <w:szCs w:val="29"/>
        </w:rPr>
      </w:pPr>
      <w:commentRangeStart w:id="0"/>
      <w:r w:rsidDel="00000000" w:rsidR="00000000" w:rsidRPr="00000000">
        <w:rPr>
          <w:rFonts w:ascii="Times New Roman" w:cs="Times New Roman" w:eastAsia="Times New Roman" w:hAnsi="Times New Roman"/>
          <w:b w:val="1"/>
          <w:bCs w:val="1"/>
          <w:color w:val="231f20"/>
          <w:sz w:val="29"/>
          <w:szCs w:val="29"/>
          <w:rtl w:val="0"/>
        </w:rPr>
        <w:t xml:space="preserve">The PM’s plan</w:t>
      </w:r>
      <w:commentRangeEnd w:id="0"/>
      <w:r w:rsidDel="00000000" w:rsidR="00000000" w:rsidRPr="00000000">
        <w:commentReference w:id="0"/>
      </w:r>
      <w:r w:rsidDel="00000000" w:rsidR="00000000" w:rsidRPr="00000000">
        <w:rPr>
          <w:rFonts w:ascii="Times New Roman" w:cs="Times New Roman" w:eastAsia="Times New Roman" w:hAnsi="Times New Roman"/>
          <w:b w:val="1"/>
          <w:bCs w:val="1"/>
          <w:color w:val="231f20"/>
          <w:sz w:val="29"/>
          <w:szCs w:val="29"/>
          <w:rtl w:val="0"/>
        </w:rPr>
        <w:t xml:space="preserve"> for </w:t>
      </w:r>
      <w:commentRangeStart w:id="1"/>
      <w:r w:rsidDel="00000000" w:rsidR="00000000" w:rsidRPr="00000000">
        <w:rPr>
          <w:rFonts w:ascii="Times New Roman" w:cs="Times New Roman" w:eastAsia="Times New Roman" w:hAnsi="Times New Roman"/>
          <w:b w:val="1"/>
          <w:bCs w:val="1"/>
          <w:color w:val="231f20"/>
          <w:sz w:val="29"/>
          <w:szCs w:val="29"/>
          <w:rtl w:val="0"/>
        </w:rPr>
        <w:t xml:space="preserve">a new national ID system</w:t>
      </w:r>
      <w:commentRangeEnd w:id="1"/>
      <w:r w:rsidDel="00000000" w:rsidR="00000000" w:rsidRPr="00000000">
        <w:commentReference w:id="1"/>
      </w:r>
      <w:r w:rsidDel="00000000" w:rsidR="00000000" w:rsidRPr="00000000">
        <w:rPr>
          <w:rFonts w:ascii="Times New Roman" w:cs="Times New Roman" w:eastAsia="Times New Roman" w:hAnsi="Times New Roman"/>
          <w:b w:val="1"/>
          <w:bCs w:val="1"/>
          <w:color w:val="231f20"/>
          <w:sz w:val="29"/>
          <w:szCs w:val="29"/>
          <w:rtl w:val="0"/>
        </w:rPr>
        <w:t xml:space="preserve"> is </w:t>
      </w:r>
      <w:commentRangeStart w:id="2"/>
      <w:r w:rsidDel="00000000" w:rsidR="00000000" w:rsidRPr="00000000">
        <w:rPr>
          <w:rFonts w:ascii="Times New Roman" w:cs="Times New Roman" w:eastAsia="Times New Roman" w:hAnsi="Times New Roman"/>
          <w:b w:val="1"/>
          <w:bCs w:val="1"/>
          <w:color w:val="231f20"/>
          <w:sz w:val="29"/>
          <w:szCs w:val="29"/>
          <w:rtl w:val="0"/>
        </w:rPr>
        <w:t xml:space="preserve">one of the most significant</w:t>
      </w:r>
      <w:commentRangeEnd w:id="2"/>
      <w:r w:rsidDel="00000000" w:rsidR="00000000" w:rsidRPr="00000000">
        <w:commentReference w:id="2"/>
      </w:r>
      <w:r w:rsidDel="00000000" w:rsidR="00000000" w:rsidRPr="00000000">
        <w:rPr>
          <w:rFonts w:ascii="Times New Roman" w:cs="Times New Roman" w:eastAsia="Times New Roman" w:hAnsi="Times New Roman"/>
          <w:b w:val="1"/>
          <w:bCs w:val="1"/>
          <w:color w:val="231f20"/>
          <w:sz w:val="29"/>
          <w:szCs w:val="29"/>
          <w:rtl w:val="0"/>
        </w:rPr>
        <w:t xml:space="preserve"> – and hotly debated – digital projects ever embarked upon by government. Amid the conjecture and criticism, this is what we know so far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line="276" w:lineRule="auto"/>
        <w:rPr>
          <w:sz w:val="24"/>
          <w:szCs w:val="24"/>
        </w:rPr>
      </w:pPr>
      <w:r w:rsidDel="00000000" w:rsidR="00000000" w:rsidRPr="00000000">
        <w:rPr>
          <w:sz w:val="24"/>
          <w:szCs w:val="24"/>
          <w:rtl w:val="0"/>
        </w:rPr>
        <w:t xml:space="preserve">By </w:t>
      </w:r>
      <w:hyperlink r:id="rId10">
        <w:r w:rsidDel="00000000" w:rsidR="00000000" w:rsidRPr="00000000">
          <w:rPr>
            <w:b w:val="1"/>
            <w:bCs w:val="1"/>
            <w:sz w:val="24"/>
            <w:szCs w:val="24"/>
            <w:rtl w:val="0"/>
          </w:rPr>
          <w:t xml:space="preserve">Sam Trendall</w:t>
        </w:r>
      </w:hyperlink>
      <w:r w:rsidDel="00000000" w:rsidR="00000000" w:rsidRPr="00000000">
        <w:rPr>
          <w:b w:val="1"/>
          <w:bCs w:val="1"/>
          <w:sz w:val="24"/>
          <w:szCs w:val="24"/>
          <w:rtl w:val="0"/>
        </w:rPr>
        <w:t xml:space="preserve">, </w:t>
      </w:r>
      <w:r w:rsidDel="00000000" w:rsidR="00000000" w:rsidRPr="00000000">
        <w:rPr>
          <w:sz w:val="24"/>
          <w:szCs w:val="24"/>
          <w:rtl w:val="0"/>
        </w:rPr>
        <w:t xml:space="preserve">08 Jan 2026</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0" w:line="276" w:lineRule="auto"/>
        <w:rPr>
          <w:color w:val="ff0000"/>
          <w:sz w:val="21"/>
          <w:szCs w:val="21"/>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Since being unveiled in September, the government’s plan for a new national digital identity regime </w:t>
      </w:r>
      <w:commentRangeStart w:id="3"/>
      <w:r w:rsidDel="00000000" w:rsidR="00000000" w:rsidRPr="00000000">
        <w:rPr>
          <w:rFonts w:ascii="Times New Roman" w:cs="Times New Roman" w:eastAsia="Times New Roman" w:hAnsi="Times New Roman"/>
          <w:color w:val="444444"/>
          <w:sz w:val="26"/>
          <w:szCs w:val="26"/>
          <w:rtl w:val="0"/>
        </w:rPr>
        <w:t xml:space="preserve">has not been short of detractors</w:t>
      </w:r>
      <w:commentRangeEnd w:id="3"/>
      <w:r w:rsidDel="00000000" w:rsidR="00000000" w:rsidRPr="00000000">
        <w:commentReference w:id="3"/>
      </w:r>
      <w:r w:rsidDel="00000000" w:rsidR="00000000" w:rsidRPr="00000000">
        <w:rPr>
          <w:rFonts w:ascii="Times New Roman" w:cs="Times New Roman" w:eastAsia="Times New Roman" w:hAnsi="Times New Roman"/>
          <w:color w:val="444444"/>
          <w:sz w:val="26"/>
          <w:szCs w:val="26"/>
          <w:rtl w:val="0"/>
        </w:rPr>
        <w:t xml:space="preserve">.</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commentRangeStart w:id="4"/>
      <w:r w:rsidDel="00000000" w:rsidR="00000000" w:rsidRPr="00000000">
        <w:rPr>
          <w:rFonts w:ascii="Times New Roman" w:cs="Times New Roman" w:eastAsia="Times New Roman" w:hAnsi="Times New Roman"/>
          <w:color w:val="444444"/>
          <w:sz w:val="26"/>
          <w:szCs w:val="26"/>
          <w:rtl w:val="0"/>
        </w:rPr>
        <w:t xml:space="preserve">Anyone wishing to engage with criticism of the proposals could turn to any of the Labour government’s rivals, with all other major UK parties – across the breadth of the political spectrum – disparaging the plans.</w:t>
      </w:r>
      <w:commentRangeEnd w:id="4"/>
      <w:r w:rsidDel="00000000" w:rsidR="00000000" w:rsidRPr="00000000">
        <w:commentReference w:id="4"/>
      </w:r>
      <w:r w:rsidDel="00000000" w:rsidR="00000000" w:rsidRPr="00000000">
        <w:rPr>
          <w:rFonts w:ascii="Times New Roman" w:cs="Times New Roman" w:eastAsia="Times New Roman" w:hAnsi="Times New Roman"/>
          <w:color w:val="444444"/>
          <w:sz w:val="26"/>
          <w:szCs w:val="26"/>
          <w:rtl w:val="0"/>
        </w:rPr>
        <w:t xml:space="preserve"> Others seeking critiques could simply search for “digital identity” on any social media platform and see what people – so many people – </w:t>
      </w:r>
      <w:commentRangeStart w:id="5"/>
      <w:r w:rsidDel="00000000" w:rsidR="00000000" w:rsidRPr="00000000">
        <w:rPr>
          <w:rFonts w:ascii="Times New Roman" w:cs="Times New Roman" w:eastAsia="Times New Roman" w:hAnsi="Times New Roman"/>
          <w:color w:val="444444"/>
          <w:sz w:val="26"/>
          <w:szCs w:val="26"/>
          <w:rtl w:val="0"/>
        </w:rPr>
        <w:t xml:space="preserve">have to say</w:t>
      </w:r>
      <w:commentRangeEnd w:id="5"/>
      <w:r w:rsidDel="00000000" w:rsidR="00000000" w:rsidRPr="00000000">
        <w:commentReference w:id="5"/>
      </w:r>
      <w:r w:rsidDel="00000000" w:rsidR="00000000" w:rsidRPr="00000000">
        <w:rPr>
          <w:rFonts w:ascii="Times New Roman" w:cs="Times New Roman" w:eastAsia="Times New Roman" w:hAnsi="Times New Roman"/>
          <w:color w:val="444444"/>
          <w:sz w:val="26"/>
          <w:szCs w:val="26"/>
          <w:rtl w:val="0"/>
        </w:rPr>
        <w:t xml:space="preserve"> on the matter.</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But, then again, according to Matthew Feeney, advocacy manager at Big Brother Watch: “It’s not very easy for me to criticise the digital ID policy – </w:t>
      </w:r>
      <w:commentRangeStart w:id="6"/>
      <w:r w:rsidDel="00000000" w:rsidR="00000000" w:rsidRPr="00000000">
        <w:rPr>
          <w:rFonts w:ascii="Times New Roman" w:cs="Times New Roman" w:eastAsia="Times New Roman" w:hAnsi="Times New Roman"/>
          <w:color w:val="444444"/>
          <w:sz w:val="26"/>
          <w:szCs w:val="26"/>
          <w:rtl w:val="0"/>
        </w:rPr>
        <w:t xml:space="preserve">because there isn’t one yet</w:t>
      </w:r>
      <w:commentRangeEnd w:id="6"/>
      <w:r w:rsidDel="00000000" w:rsidR="00000000" w:rsidRPr="00000000">
        <w:commentReference w:id="6"/>
      </w:r>
      <w:r w:rsidDel="00000000" w:rsidR="00000000" w:rsidRPr="00000000">
        <w:rPr>
          <w:rFonts w:ascii="Times New Roman" w:cs="Times New Roman" w:eastAsia="Times New Roman" w:hAnsi="Times New Roman"/>
          <w:color w:val="444444"/>
          <w:sz w:val="26"/>
          <w:szCs w:val="26"/>
          <w:rtl w:val="0"/>
        </w:rPr>
        <w:t xml:space="preserve">. The government announced this in September and, since then, we’ve been waiting for a consultation and we’ve been waiting for legislation – and we [recently] learned that this consultation, which we were expecting in a few weeks, is going to be kicked down the road until 2026.”</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Speaking at a panel discussion organised by think tank the Institute for Government in November 2025, Feeney told attendees that – </w:t>
      </w:r>
      <w:commentRangeStart w:id="7"/>
      <w:r w:rsidDel="00000000" w:rsidR="00000000" w:rsidRPr="00000000">
        <w:rPr>
          <w:rFonts w:ascii="Times New Roman" w:cs="Times New Roman" w:eastAsia="Times New Roman" w:hAnsi="Times New Roman"/>
          <w:color w:val="444444"/>
          <w:sz w:val="26"/>
          <w:szCs w:val="26"/>
          <w:rtl w:val="0"/>
        </w:rPr>
        <w:t xml:space="preserve">speaking theoretically</w:t>
      </w:r>
      <w:commentRangeEnd w:id="7"/>
      <w:r w:rsidDel="00000000" w:rsidR="00000000" w:rsidRPr="00000000">
        <w:commentReference w:id="7"/>
      </w:r>
      <w:r w:rsidDel="00000000" w:rsidR="00000000" w:rsidRPr="00000000">
        <w:rPr>
          <w:rFonts w:ascii="Times New Roman" w:cs="Times New Roman" w:eastAsia="Times New Roman" w:hAnsi="Times New Roman"/>
          <w:color w:val="444444"/>
          <w:sz w:val="26"/>
          <w:szCs w:val="26"/>
          <w:rtl w:val="0"/>
        </w:rPr>
        <w:t xml:space="preserve"> – he believes that “not only will this likely not work, but I think there’s significant privacy and security concerns.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“One of those is that this kind of scheme would turn us into the kind of society that the UK has traditionally rejected – which is </w:t>
      </w:r>
      <w:commentRangeStart w:id="8"/>
      <w:r w:rsidDel="00000000" w:rsidR="00000000" w:rsidRPr="00000000">
        <w:rPr>
          <w:rFonts w:ascii="Times New Roman" w:cs="Times New Roman" w:eastAsia="Times New Roman" w:hAnsi="Times New Roman"/>
          <w:color w:val="444444"/>
          <w:sz w:val="26"/>
          <w:szCs w:val="26"/>
          <w:rtl w:val="0"/>
        </w:rPr>
        <w:t xml:space="preserve">a permission-seeking, ‘papers, please’ kind of society,</w:t>
      </w:r>
      <w:commentRangeEnd w:id="8"/>
      <w:r w:rsidDel="00000000" w:rsidR="00000000" w:rsidRPr="00000000">
        <w:commentReference w:id="8"/>
      </w:r>
      <w:r w:rsidDel="00000000" w:rsidR="00000000" w:rsidRPr="00000000">
        <w:rPr>
          <w:rFonts w:ascii="Times New Roman" w:cs="Times New Roman" w:eastAsia="Times New Roman" w:hAnsi="Times New Roman"/>
          <w:color w:val="444444"/>
          <w:sz w:val="26"/>
          <w:szCs w:val="26"/>
          <w:rtl w:val="0"/>
        </w:rPr>
        <w:t xml:space="preserve">” he said. “</w:t>
      </w:r>
      <w:commentRangeStart w:id="9"/>
      <w:r w:rsidDel="00000000" w:rsidR="00000000" w:rsidRPr="00000000">
        <w:rPr>
          <w:rFonts w:ascii="Times New Roman" w:cs="Times New Roman" w:eastAsia="Times New Roman" w:hAnsi="Times New Roman"/>
          <w:color w:val="444444"/>
          <w:sz w:val="26"/>
          <w:szCs w:val="26"/>
          <w:rtl w:val="0"/>
        </w:rPr>
        <w:t xml:space="preserve">We don’t exist at the permission of the state </w:t>
      </w:r>
      <w:commentRangeEnd w:id="9"/>
      <w:r w:rsidDel="00000000" w:rsidR="00000000" w:rsidRPr="00000000">
        <w:commentReference w:id="9"/>
      </w:r>
      <w:r w:rsidDel="00000000" w:rsidR="00000000" w:rsidRPr="00000000">
        <w:rPr>
          <w:rFonts w:ascii="Times New Roman" w:cs="Times New Roman" w:eastAsia="Times New Roman" w:hAnsi="Times New Roman"/>
          <w:color w:val="444444"/>
          <w:sz w:val="26"/>
          <w:szCs w:val="26"/>
          <w:rtl w:val="0"/>
        </w:rPr>
        <w:t xml:space="preserve">– we go about our lives, getting public services by using [a range of] identification methods.”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Feeney added: “It also seems to me that for this to be effective, to do what the government wants it to do, </w:t>
      </w:r>
      <w:commentRangeStart w:id="10"/>
      <w:r w:rsidDel="00000000" w:rsidR="00000000" w:rsidRPr="00000000">
        <w:rPr>
          <w:rFonts w:ascii="Times New Roman" w:cs="Times New Roman" w:eastAsia="Times New Roman" w:hAnsi="Times New Roman"/>
          <w:color w:val="444444"/>
          <w:sz w:val="26"/>
          <w:szCs w:val="26"/>
          <w:rtl w:val="0"/>
        </w:rPr>
        <w:t xml:space="preserve">the government will need a bird’s-eye view of the data, [including] when it’s being used, how it’s being verified and, if not direct data gathering, at least metadata gathering, </w:t>
      </w:r>
      <w:commentRangeEnd w:id="10"/>
      <w:r w:rsidDel="00000000" w:rsidR="00000000" w:rsidRPr="00000000">
        <w:commentReference w:id="10"/>
      </w:r>
      <w:r w:rsidDel="00000000" w:rsidR="00000000" w:rsidRPr="00000000">
        <w:rPr>
          <w:rFonts w:ascii="Times New Roman" w:cs="Times New Roman" w:eastAsia="Times New Roman" w:hAnsi="Times New Roman"/>
          <w:color w:val="444444"/>
          <w:sz w:val="26"/>
          <w:szCs w:val="26"/>
          <w:rtl w:val="0"/>
        </w:rPr>
        <w:t xml:space="preserve">and I think that may be </w:t>
      </w:r>
      <w:commentRangeStart w:id="11"/>
      <w:r w:rsidDel="00000000" w:rsidR="00000000" w:rsidRPr="00000000">
        <w:rPr>
          <w:rFonts w:ascii="Times New Roman" w:cs="Times New Roman" w:eastAsia="Times New Roman" w:hAnsi="Times New Roman"/>
          <w:color w:val="444444"/>
          <w:sz w:val="26"/>
          <w:szCs w:val="26"/>
          <w:rtl w:val="0"/>
        </w:rPr>
        <w:t xml:space="preserve">a rather attractive target for criminals and foreign adversaries</w:t>
      </w:r>
      <w:commentRangeEnd w:id="11"/>
      <w:r w:rsidDel="00000000" w:rsidR="00000000" w:rsidRPr="00000000">
        <w:commentReference w:id="11"/>
      </w:r>
      <w:r w:rsidDel="00000000" w:rsidR="00000000" w:rsidRPr="00000000">
        <w:rPr>
          <w:rFonts w:ascii="Times New Roman" w:cs="Times New Roman" w:eastAsia="Times New Roman" w:hAnsi="Times New Roman"/>
          <w:color w:val="444444"/>
          <w:sz w:val="26"/>
          <w:szCs w:val="26"/>
          <w:rtl w:val="0"/>
        </w:rPr>
        <w:t xml:space="preserv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ff00ff"/>
          <w:sz w:val="26"/>
          <w:szCs w:val="26"/>
        </w:rPr>
      </w:pPr>
      <w:r w:rsidDel="00000000" w:rsidR="00000000" w:rsidRPr="00000000">
        <w:rPr>
          <w:rFonts w:ascii="Times New Roman" w:cs="Times New Roman" w:eastAsia="Times New Roman" w:hAnsi="Times New Roman"/>
          <w:color w:val="444444"/>
          <w:sz w:val="26"/>
          <w:szCs w:val="26"/>
          <w:rtl w:val="0"/>
        </w:rPr>
        <w:t xml:space="preserve">Others have different theories, not least Morgan Wild, the chief policy adviser for Labour Together and co-author of the report Britcard: a </w:t>
      </w:r>
      <w:commentRangeStart w:id="12"/>
      <w:r w:rsidDel="00000000" w:rsidR="00000000" w:rsidRPr="00000000">
        <w:rPr>
          <w:rFonts w:ascii="Times New Roman" w:cs="Times New Roman" w:eastAsia="Times New Roman" w:hAnsi="Times New Roman"/>
          <w:color w:val="444444"/>
          <w:sz w:val="26"/>
          <w:szCs w:val="26"/>
          <w:rtl w:val="0"/>
        </w:rPr>
        <w:t xml:space="preserve">progressive digital identity</w:t>
      </w:r>
      <w:commentRangeEnd w:id="12"/>
      <w:r w:rsidDel="00000000" w:rsidR="00000000" w:rsidRPr="00000000">
        <w:commentReference w:id="12"/>
      </w:r>
      <w:r w:rsidDel="00000000" w:rsidR="00000000" w:rsidRPr="00000000">
        <w:rPr>
          <w:rFonts w:ascii="Times New Roman" w:cs="Times New Roman" w:eastAsia="Times New Roman" w:hAnsi="Times New Roman"/>
          <w:color w:val="444444"/>
          <w:sz w:val="26"/>
          <w:szCs w:val="26"/>
          <w:rtl w:val="0"/>
        </w:rPr>
        <w:t xml:space="preserve"> for Britain – a policy paper widely credited as informing prime minister Keir Starmer’s subsequent proposals. Wild told the IfG event that a digital identity programme will “help us do three things better – </w:t>
      </w:r>
      <w:commentRangeStart w:id="13"/>
      <w:r w:rsidDel="00000000" w:rsidR="00000000" w:rsidRPr="00000000">
        <w:rPr>
          <w:rFonts w:ascii="Times New Roman" w:cs="Times New Roman" w:eastAsia="Times New Roman" w:hAnsi="Times New Roman"/>
          <w:color w:val="444444"/>
          <w:sz w:val="26"/>
          <w:szCs w:val="26"/>
          <w:rtl w:val="0"/>
        </w:rPr>
        <w:t xml:space="preserve">if we do it right</w:t>
      </w:r>
      <w:commentRangeEnd w:id="13"/>
      <w:r w:rsidDel="00000000" w:rsidR="00000000" w:rsidRPr="00000000">
        <w:commentReference w:id="13"/>
      </w:r>
      <w:r w:rsidDel="00000000" w:rsidR="00000000" w:rsidRPr="00000000">
        <w:rPr>
          <w:rFonts w:ascii="Times New Roman" w:cs="Times New Roman" w:eastAsia="Times New Roman" w:hAnsi="Times New Roman"/>
          <w:color w:val="444444"/>
          <w:sz w:val="26"/>
          <w:szCs w:val="26"/>
          <w:rtl w:val="0"/>
        </w:rPr>
        <w:t xml:space="preserve">”.</w:t>
      </w: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“Firstly, I think we have to accept the pragmatic reality where we have lots of different ID systems in the UK already – </w:t>
      </w:r>
      <w:commentRangeStart w:id="14"/>
      <w:r w:rsidDel="00000000" w:rsidR="00000000" w:rsidRPr="00000000">
        <w:rPr>
          <w:rFonts w:ascii="Times New Roman" w:cs="Times New Roman" w:eastAsia="Times New Roman" w:hAnsi="Times New Roman"/>
          <w:color w:val="444444"/>
          <w:sz w:val="26"/>
          <w:szCs w:val="26"/>
          <w:rtl w:val="0"/>
        </w:rPr>
        <w:t xml:space="preserve">the government has your data in all kinds of different nooks and crannies of the state, of varying levels of security</w:t>
      </w:r>
      <w:commentRangeEnd w:id="14"/>
      <w:r w:rsidDel="00000000" w:rsidR="00000000" w:rsidRPr="00000000">
        <w:commentReference w:id="14"/>
      </w:r>
      <w:r w:rsidDel="00000000" w:rsidR="00000000" w:rsidRPr="00000000">
        <w:rPr>
          <w:rFonts w:ascii="Times New Roman" w:cs="Times New Roman" w:eastAsia="Times New Roman" w:hAnsi="Times New Roman"/>
          <w:color w:val="444444"/>
          <w:sz w:val="26"/>
          <w:szCs w:val="26"/>
          <w:rtl w:val="0"/>
        </w:rPr>
        <w:t xml:space="preserve">,” he said. “And the fact that </w:t>
      </w:r>
      <w:commentRangeStart w:id="15"/>
      <w:r w:rsidDel="00000000" w:rsidR="00000000" w:rsidRPr="00000000">
        <w:rPr>
          <w:rFonts w:ascii="Times New Roman" w:cs="Times New Roman" w:eastAsia="Times New Roman" w:hAnsi="Times New Roman"/>
          <w:color w:val="444444"/>
          <w:sz w:val="26"/>
          <w:szCs w:val="26"/>
          <w:rtl w:val="0"/>
        </w:rPr>
        <w:t xml:space="preserve">we don’t treat that data well at the moment</w:t>
      </w:r>
      <w:commentRangeEnd w:id="15"/>
      <w:r w:rsidDel="00000000" w:rsidR="00000000" w:rsidRPr="00000000">
        <w:commentReference w:id="15"/>
      </w:r>
      <w:r w:rsidDel="00000000" w:rsidR="00000000" w:rsidRPr="00000000">
        <w:rPr>
          <w:rFonts w:ascii="Times New Roman" w:cs="Times New Roman" w:eastAsia="Times New Roman" w:hAnsi="Times New Roman"/>
          <w:color w:val="444444"/>
          <w:sz w:val="26"/>
          <w:szCs w:val="26"/>
          <w:rtl w:val="0"/>
        </w:rPr>
        <w:t xml:space="preserve"> contributes to injustices that ordinary citizens face as a consequence: most famously in recent years, </w:t>
      </w:r>
      <w:commentRangeStart w:id="16"/>
      <w:r w:rsidDel="00000000" w:rsidR="00000000" w:rsidRPr="00000000">
        <w:rPr>
          <w:rFonts w:ascii="Times New Roman" w:cs="Times New Roman" w:eastAsia="Times New Roman" w:hAnsi="Times New Roman"/>
          <w:color w:val="444444"/>
          <w:sz w:val="26"/>
          <w:szCs w:val="26"/>
          <w:rtl w:val="0"/>
        </w:rPr>
        <w:t xml:space="preserve">the Windrush scandal [can be laid] at the door, partially, of poor data-management processes.</w:t>
      </w:r>
      <w:commentRangeEnd w:id="16"/>
      <w:r w:rsidDel="00000000" w:rsidR="00000000" w:rsidRPr="00000000">
        <w:commentReference w:id="16"/>
      </w:r>
      <w:r w:rsidDel="00000000" w:rsidR="00000000" w:rsidRPr="00000000">
        <w:rPr>
          <w:rFonts w:ascii="Times New Roman" w:cs="Times New Roman" w:eastAsia="Times New Roman" w:hAnsi="Times New Roman"/>
          <w:color w:val="444444"/>
          <w:sz w:val="26"/>
          <w:szCs w:val="26"/>
          <w:rtl w:val="0"/>
        </w:rPr>
        <w:t xml:space="preserv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Wild added: “Secondly, </w:t>
      </w:r>
      <w:commentRangeStart w:id="17"/>
      <w:r w:rsidDel="00000000" w:rsidR="00000000" w:rsidRPr="00000000">
        <w:rPr>
          <w:rFonts w:ascii="Times New Roman" w:cs="Times New Roman" w:eastAsia="Times New Roman" w:hAnsi="Times New Roman"/>
          <w:color w:val="444444"/>
          <w:sz w:val="26"/>
          <w:szCs w:val="26"/>
          <w:rtl w:val="0"/>
        </w:rPr>
        <w:t xml:space="preserve">this makes everyone’s lives a little bit easier</w:t>
      </w:r>
      <w:commentRangeEnd w:id="17"/>
      <w:r w:rsidDel="00000000" w:rsidR="00000000" w:rsidRPr="00000000">
        <w:commentReference w:id="17"/>
      </w:r>
      <w:r w:rsidDel="00000000" w:rsidR="00000000" w:rsidRPr="00000000">
        <w:rPr>
          <w:rFonts w:ascii="Times New Roman" w:cs="Times New Roman" w:eastAsia="Times New Roman" w:hAnsi="Times New Roman"/>
          <w:color w:val="444444"/>
          <w:sz w:val="26"/>
          <w:szCs w:val="26"/>
          <w:rtl w:val="0"/>
        </w:rPr>
        <w:t xml:space="preserve">. If you’ve got digital ID, it’s gonna be</w:t>
      </w:r>
      <w:commentRangeStart w:id="18"/>
      <w:r w:rsidDel="00000000" w:rsidR="00000000" w:rsidRPr="00000000">
        <w:rPr>
          <w:rFonts w:ascii="Times New Roman" w:cs="Times New Roman" w:eastAsia="Times New Roman" w:hAnsi="Times New Roman"/>
          <w:color w:val="444444"/>
          <w:sz w:val="26"/>
          <w:szCs w:val="26"/>
          <w:rtl w:val="0"/>
        </w:rPr>
        <w:t xml:space="preserve"> an easy way of accessing public services </w:t>
      </w:r>
      <w:commentRangeEnd w:id="18"/>
      <w:r w:rsidDel="00000000" w:rsidR="00000000" w:rsidRPr="00000000">
        <w:commentReference w:id="18"/>
      </w:r>
      <w:r w:rsidDel="00000000" w:rsidR="00000000" w:rsidRPr="00000000">
        <w:rPr>
          <w:rFonts w:ascii="Times New Roman" w:cs="Times New Roman" w:eastAsia="Times New Roman" w:hAnsi="Times New Roman"/>
          <w:color w:val="444444"/>
          <w:sz w:val="26"/>
          <w:szCs w:val="26"/>
          <w:rtl w:val="0"/>
        </w:rPr>
        <w:t xml:space="preserve">and it’s gonna be an easier way of proving who you are to various businesses…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“Thirdly, I think </w:t>
      </w:r>
      <w:commentRangeStart w:id="19"/>
      <w:r w:rsidDel="00000000" w:rsidR="00000000" w:rsidRPr="00000000">
        <w:rPr>
          <w:rFonts w:ascii="Times New Roman" w:cs="Times New Roman" w:eastAsia="Times New Roman" w:hAnsi="Times New Roman"/>
          <w:color w:val="444444"/>
          <w:sz w:val="26"/>
          <w:szCs w:val="26"/>
          <w:rtl w:val="0"/>
        </w:rPr>
        <w:t xml:space="preserve">it’ll help with illegal migration.</w:t>
      </w:r>
      <w:commentRangeEnd w:id="19"/>
      <w:r w:rsidDel="00000000" w:rsidR="00000000" w:rsidRPr="00000000">
        <w:commentReference w:id="19"/>
      </w:r>
      <w:r w:rsidDel="00000000" w:rsidR="00000000" w:rsidRPr="00000000">
        <w:rPr>
          <w:rFonts w:ascii="Times New Roman" w:cs="Times New Roman" w:eastAsia="Times New Roman" w:hAnsi="Times New Roman"/>
          <w:color w:val="444444"/>
          <w:sz w:val="26"/>
          <w:szCs w:val="26"/>
          <w:rtl w:val="0"/>
        </w:rPr>
        <w:t xml:space="preserve"> It won’t be a silver bullet, but it will make </w:t>
      </w:r>
      <w:commentRangeStart w:id="20"/>
      <w:r w:rsidDel="00000000" w:rsidR="00000000" w:rsidRPr="00000000">
        <w:rPr>
          <w:rFonts w:ascii="Times New Roman" w:cs="Times New Roman" w:eastAsia="Times New Roman" w:hAnsi="Times New Roman"/>
          <w:color w:val="444444"/>
          <w:sz w:val="26"/>
          <w:szCs w:val="26"/>
          <w:rtl w:val="0"/>
        </w:rPr>
        <w:t xml:space="preserve">Right to Work and Right to Rent checks more effective</w:t>
      </w:r>
      <w:commentRangeEnd w:id="20"/>
      <w:r w:rsidDel="00000000" w:rsidR="00000000" w:rsidRPr="00000000">
        <w:commentReference w:id="20"/>
      </w:r>
      <w:r w:rsidDel="00000000" w:rsidR="00000000" w:rsidRPr="00000000">
        <w:rPr>
          <w:rFonts w:ascii="Times New Roman" w:cs="Times New Roman" w:eastAsia="Times New Roman" w:hAnsi="Times New Roman"/>
          <w:color w:val="444444"/>
          <w:sz w:val="26"/>
          <w:szCs w:val="26"/>
          <w:rtl w:val="0"/>
        </w:rPr>
        <w:t xml:space="preserve">. The way it will do that is by providing </w:t>
      </w:r>
      <w:commentRangeStart w:id="21"/>
      <w:r w:rsidDel="00000000" w:rsidR="00000000" w:rsidRPr="00000000">
        <w:rPr>
          <w:rFonts w:ascii="Times New Roman" w:cs="Times New Roman" w:eastAsia="Times New Roman" w:hAnsi="Times New Roman"/>
          <w:color w:val="444444"/>
          <w:sz w:val="26"/>
          <w:szCs w:val="26"/>
          <w:rtl w:val="0"/>
        </w:rPr>
        <w:t xml:space="preserve">an audit trail to the state</w:t>
      </w:r>
      <w:commentRangeEnd w:id="21"/>
      <w:r w:rsidDel="00000000" w:rsidR="00000000" w:rsidRPr="00000000">
        <w:commentReference w:id="21"/>
      </w:r>
      <w:r w:rsidDel="00000000" w:rsidR="00000000" w:rsidRPr="00000000">
        <w:rPr>
          <w:rFonts w:ascii="Times New Roman" w:cs="Times New Roman" w:eastAsia="Times New Roman" w:hAnsi="Times New Roman"/>
          <w:color w:val="444444"/>
          <w:sz w:val="26"/>
          <w:szCs w:val="26"/>
          <w:rtl w:val="0"/>
        </w:rPr>
        <w:t xml:space="preserve"> of when those checks have been conducted. The</w:t>
      </w:r>
      <w:commentRangeStart w:id="22"/>
      <w:r w:rsidDel="00000000" w:rsidR="00000000" w:rsidRPr="00000000">
        <w:rPr>
          <w:rFonts w:ascii="Times New Roman" w:cs="Times New Roman" w:eastAsia="Times New Roman" w:hAnsi="Times New Roman"/>
          <w:color w:val="444444"/>
          <w:sz w:val="26"/>
          <w:szCs w:val="26"/>
          <w:rtl w:val="0"/>
        </w:rPr>
        <w:t xml:space="preserve"> Home Office</w:t>
      </w:r>
      <w:commentRangeEnd w:id="22"/>
      <w:r w:rsidDel="00000000" w:rsidR="00000000" w:rsidRPr="00000000">
        <w:commentReference w:id="22"/>
      </w:r>
      <w:r w:rsidDel="00000000" w:rsidR="00000000" w:rsidRPr="00000000">
        <w:rPr>
          <w:rFonts w:ascii="Times New Roman" w:cs="Times New Roman" w:eastAsia="Times New Roman" w:hAnsi="Times New Roman"/>
          <w:color w:val="444444"/>
          <w:sz w:val="26"/>
          <w:szCs w:val="26"/>
          <w:rtl w:val="0"/>
        </w:rPr>
        <w:t xml:space="preserve"> [currently] has no idea... if any of your employers have done their checks. At the moment it is, to a large extent, </w:t>
      </w:r>
      <w:commentRangeStart w:id="23"/>
      <w:r w:rsidDel="00000000" w:rsidR="00000000" w:rsidRPr="00000000">
        <w:rPr>
          <w:rFonts w:ascii="Times New Roman" w:cs="Times New Roman" w:eastAsia="Times New Roman" w:hAnsi="Times New Roman"/>
          <w:color w:val="444444"/>
          <w:sz w:val="26"/>
          <w:szCs w:val="26"/>
          <w:rtl w:val="0"/>
        </w:rPr>
        <w:t xml:space="preserve">enforcement theatre</w:t>
      </w:r>
      <w:commentRangeEnd w:id="23"/>
      <w:r w:rsidDel="00000000" w:rsidR="00000000" w:rsidRPr="00000000">
        <w:commentReference w:id="23"/>
      </w:r>
      <w:r w:rsidDel="00000000" w:rsidR="00000000" w:rsidRPr="00000000">
        <w:rPr>
          <w:rFonts w:ascii="Times New Roman" w:cs="Times New Roman" w:eastAsia="Times New Roman" w:hAnsi="Times New Roman"/>
          <w:color w:val="444444"/>
          <w:sz w:val="26"/>
          <w:szCs w:val="26"/>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While neither proponents nor opponents of digital ID can say </w:t>
      </w:r>
      <w:commentRangeStart w:id="24"/>
      <w:r w:rsidDel="00000000" w:rsidR="00000000" w:rsidRPr="00000000">
        <w:rPr>
          <w:rFonts w:ascii="Times New Roman" w:cs="Times New Roman" w:eastAsia="Times New Roman" w:hAnsi="Times New Roman"/>
          <w:color w:val="444444"/>
          <w:sz w:val="26"/>
          <w:szCs w:val="26"/>
          <w:rtl w:val="0"/>
        </w:rPr>
        <w:t xml:space="preserve">exactly how the technology will work in practice</w:t>
      </w:r>
      <w:commentRangeEnd w:id="24"/>
      <w:r w:rsidDel="00000000" w:rsidR="00000000" w:rsidRPr="00000000">
        <w:commentReference w:id="24"/>
      </w:r>
      <w:r w:rsidDel="00000000" w:rsidR="00000000" w:rsidRPr="00000000">
        <w:rPr>
          <w:rFonts w:ascii="Times New Roman" w:cs="Times New Roman" w:eastAsia="Times New Roman" w:hAnsi="Times New Roman"/>
          <w:color w:val="444444"/>
          <w:sz w:val="26"/>
          <w:szCs w:val="26"/>
          <w:rtl w:val="0"/>
        </w:rPr>
        <w:t xml:space="preserve">, details of government’s thinking concerning the operation of the new regime have begun to emerge.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So, what do we know so far?</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76" w:lineRule="auto"/>
        <w:rPr>
          <w:rFonts w:ascii="Times New Roman" w:cs="Times New Roman" w:eastAsia="Times New Roman" w:hAnsi="Times New Roman"/>
          <w:b w:val="1"/>
          <w:bCs w:val="1"/>
          <w:color w:val="231f20"/>
          <w:sz w:val="27"/>
          <w:szCs w:val="27"/>
        </w:rPr>
      </w:pPr>
      <w:bookmarkStart w:colFirst="0" w:colLast="0" w:name="_494vkkwof336" w:id="1"/>
      <w:bookmarkEnd w:id="1"/>
      <w:r w:rsidDel="00000000" w:rsidR="00000000" w:rsidRPr="00000000">
        <w:rPr>
          <w:rFonts w:ascii="Times New Roman" w:cs="Times New Roman" w:eastAsia="Times New Roman" w:hAnsi="Times New Roman"/>
          <w:b w:val="1"/>
          <w:bCs w:val="1"/>
          <w:color w:val="231f20"/>
          <w:sz w:val="27"/>
          <w:szCs w:val="27"/>
          <w:rtl w:val="0"/>
        </w:rPr>
        <w:t xml:space="preserve">Do we already have digital ID?</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Since 2022, citizens and companies have been </w:t>
      </w:r>
      <w:commentRangeStart w:id="25"/>
      <w:r w:rsidDel="00000000" w:rsidR="00000000" w:rsidRPr="00000000">
        <w:rPr>
          <w:rFonts w:ascii="Times New Roman" w:cs="Times New Roman" w:eastAsia="Times New Roman" w:hAnsi="Times New Roman"/>
          <w:color w:val="444444"/>
          <w:sz w:val="26"/>
          <w:szCs w:val="26"/>
          <w:rtl w:val="0"/>
        </w:rPr>
        <w:t xml:space="preserve">allowed</w:t>
      </w:r>
      <w:commentRangeEnd w:id="25"/>
      <w:r w:rsidDel="00000000" w:rsidR="00000000" w:rsidRPr="00000000">
        <w:commentReference w:id="25"/>
      </w:r>
      <w:r w:rsidDel="00000000" w:rsidR="00000000" w:rsidRPr="00000000">
        <w:rPr>
          <w:rFonts w:ascii="Times New Roman" w:cs="Times New Roman" w:eastAsia="Times New Roman" w:hAnsi="Times New Roman"/>
          <w:color w:val="444444"/>
          <w:sz w:val="26"/>
          <w:szCs w:val="26"/>
          <w:rtl w:val="0"/>
        </w:rPr>
        <w:t xml:space="preserve"> to use digital identity to complete the Home Office’s Right to Work and Right to Rent checks. These processes can be completed using one of  – at the time of writing – </w:t>
      </w:r>
      <w:commentRangeStart w:id="26"/>
      <w:r w:rsidDel="00000000" w:rsidR="00000000" w:rsidRPr="00000000">
        <w:rPr>
          <w:rFonts w:ascii="Times New Roman" w:cs="Times New Roman" w:eastAsia="Times New Roman" w:hAnsi="Times New Roman"/>
          <w:color w:val="444444"/>
          <w:sz w:val="26"/>
          <w:szCs w:val="26"/>
          <w:rtl w:val="0"/>
        </w:rPr>
        <w:t xml:space="preserve">57 third-party ID services that have been accredited via a government certification</w:t>
      </w:r>
      <w:commentRangeEnd w:id="26"/>
      <w:r w:rsidDel="00000000" w:rsidR="00000000" w:rsidRPr="00000000">
        <w:commentReference w:id="26"/>
      </w:r>
      <w:r w:rsidDel="00000000" w:rsidR="00000000" w:rsidRPr="00000000">
        <w:rPr>
          <w:rFonts w:ascii="Times New Roman" w:cs="Times New Roman" w:eastAsia="Times New Roman" w:hAnsi="Times New Roman"/>
          <w:color w:val="444444"/>
          <w:sz w:val="26"/>
          <w:szCs w:val="26"/>
          <w:rtl w:val="0"/>
        </w:rPr>
        <w:t xml:space="preserve"> administered by the Department for Science, Innovation and Technology.</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Under the PM’s proposals, </w:t>
      </w:r>
      <w:commentRangeStart w:id="27"/>
      <w:r w:rsidDel="00000000" w:rsidR="00000000" w:rsidRPr="00000000">
        <w:rPr>
          <w:rFonts w:ascii="Times New Roman" w:cs="Times New Roman" w:eastAsia="Times New Roman" w:hAnsi="Times New Roman"/>
          <w:color w:val="444444"/>
          <w:sz w:val="26"/>
          <w:szCs w:val="26"/>
          <w:rtl w:val="0"/>
        </w:rPr>
        <w:t xml:space="preserve">pre-employment checks, based on a state-issued ID, will be mandatorily digital by the end of this parliament in 2029</w:t>
      </w:r>
      <w:commentRangeEnd w:id="27"/>
      <w:r w:rsidDel="00000000" w:rsidR="00000000" w:rsidRPr="00000000">
        <w:commentReference w:id="27"/>
      </w:r>
      <w:r w:rsidDel="00000000" w:rsidR="00000000" w:rsidRPr="00000000">
        <w:rPr>
          <w:rFonts w:ascii="Times New Roman" w:cs="Times New Roman" w:eastAsia="Times New Roman" w:hAnsi="Times New Roman"/>
          <w:color w:val="444444"/>
          <w:sz w:val="26"/>
          <w:szCs w:val="26"/>
          <w:rtl w:val="0"/>
        </w:rPr>
        <w:t xml:space="preserve">. These digital credentials will contain the holder’s name, date of birth, nationality and residence information and a photograph – </w:t>
      </w:r>
      <w:commentRangeStart w:id="28"/>
      <w:r w:rsidDel="00000000" w:rsidR="00000000" w:rsidRPr="00000000">
        <w:rPr>
          <w:rFonts w:ascii="Times New Roman" w:cs="Times New Roman" w:eastAsia="Times New Roman" w:hAnsi="Times New Roman"/>
          <w:color w:val="444444"/>
          <w:sz w:val="26"/>
          <w:szCs w:val="26"/>
          <w:rtl w:val="0"/>
        </w:rPr>
        <w:t xml:space="preserve">which will be used for biometric checks</w:t>
      </w:r>
      <w:commentRangeEnd w:id="28"/>
      <w:r w:rsidDel="00000000" w:rsidR="00000000" w:rsidRPr="00000000">
        <w:commentReference w:id="28"/>
      </w:r>
      <w:r w:rsidDel="00000000" w:rsidR="00000000" w:rsidRPr="00000000">
        <w:rPr>
          <w:rFonts w:ascii="Times New Roman" w:cs="Times New Roman" w:eastAsia="Times New Roman" w:hAnsi="Times New Roman"/>
          <w:color w:val="444444"/>
          <w:sz w:val="26"/>
          <w:szCs w:val="26"/>
          <w:rtl w:val="0"/>
        </w:rPr>
        <w:t xml:space="preserve">. The ID and supporting services are being developed by </w:t>
      </w:r>
      <w:commentRangeStart w:id="29"/>
      <w:r w:rsidDel="00000000" w:rsidR="00000000" w:rsidRPr="00000000">
        <w:rPr>
          <w:rFonts w:ascii="Times New Roman" w:cs="Times New Roman" w:eastAsia="Times New Roman" w:hAnsi="Times New Roman"/>
          <w:color w:val="444444"/>
          <w:sz w:val="26"/>
          <w:szCs w:val="26"/>
          <w:rtl w:val="0"/>
        </w:rPr>
        <w:t xml:space="preserve">DSIT’s Government Digital Service,</w:t>
      </w:r>
      <w:commentRangeEnd w:id="29"/>
      <w:r w:rsidDel="00000000" w:rsidR="00000000" w:rsidRPr="00000000">
        <w:commentReference w:id="29"/>
      </w:r>
      <w:r w:rsidDel="00000000" w:rsidR="00000000" w:rsidRPr="00000000">
        <w:rPr>
          <w:rFonts w:ascii="Times New Roman" w:cs="Times New Roman" w:eastAsia="Times New Roman" w:hAnsi="Times New Roman"/>
          <w:color w:val="444444"/>
          <w:sz w:val="26"/>
          <w:szCs w:val="26"/>
          <w:rtl w:val="0"/>
        </w:rPr>
        <w:t xml:space="preserve"> while the </w:t>
      </w:r>
      <w:commentRangeStart w:id="30"/>
      <w:r w:rsidDel="00000000" w:rsidR="00000000" w:rsidRPr="00000000">
        <w:rPr>
          <w:rFonts w:ascii="Times New Roman" w:cs="Times New Roman" w:eastAsia="Times New Roman" w:hAnsi="Times New Roman"/>
          <w:color w:val="444444"/>
          <w:sz w:val="26"/>
          <w:szCs w:val="26"/>
          <w:rtl w:val="0"/>
        </w:rPr>
        <w:t xml:space="preserve">Cabinet Office recently assumed control of policymaking requirements</w:t>
      </w:r>
      <w:commentRangeEnd w:id="30"/>
      <w:r w:rsidDel="00000000" w:rsidR="00000000" w:rsidRPr="00000000">
        <w:commentReference w:id="30"/>
      </w:r>
      <w:r w:rsidDel="00000000" w:rsidR="00000000" w:rsidRPr="00000000">
        <w:rPr>
          <w:rFonts w:ascii="Times New Roman" w:cs="Times New Roman" w:eastAsia="Times New Roman" w:hAnsi="Times New Roman"/>
          <w:color w:val="444444"/>
          <w:sz w:val="26"/>
          <w:szCs w:val="26"/>
          <w:rtl w:val="0"/>
        </w:rPr>
        <w:t xml:space="preserve"> and any necessary amendments to the UK’s legal framework, as well as </w:t>
      </w:r>
      <w:commentRangeStart w:id="31"/>
      <w:r w:rsidDel="00000000" w:rsidR="00000000" w:rsidRPr="00000000">
        <w:rPr>
          <w:rFonts w:ascii="Times New Roman" w:cs="Times New Roman" w:eastAsia="Times New Roman" w:hAnsi="Times New Roman"/>
          <w:color w:val="444444"/>
          <w:sz w:val="26"/>
          <w:szCs w:val="26"/>
          <w:rtl w:val="0"/>
        </w:rPr>
        <w:t xml:space="preserve">broad oversight</w:t>
      </w:r>
      <w:commentRangeEnd w:id="31"/>
      <w:r w:rsidDel="00000000" w:rsidR="00000000" w:rsidRPr="00000000">
        <w:commentReference w:id="31"/>
      </w:r>
      <w:r w:rsidDel="00000000" w:rsidR="00000000" w:rsidRPr="00000000">
        <w:rPr>
          <w:rFonts w:ascii="Times New Roman" w:cs="Times New Roman" w:eastAsia="Times New Roman" w:hAnsi="Times New Roman"/>
          <w:color w:val="444444"/>
          <w:sz w:val="26"/>
          <w:szCs w:val="26"/>
          <w:rtl w:val="0"/>
        </w:rPr>
        <w:t xml:space="preserve"> of implementation.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ff00ff"/>
          <w:sz w:val="26"/>
          <w:szCs w:val="26"/>
        </w:rPr>
      </w:pPr>
      <w:r w:rsidDel="00000000" w:rsidR="00000000" w:rsidRPr="00000000">
        <w:rPr>
          <w:rFonts w:ascii="Times New Roman" w:cs="Times New Roman" w:eastAsia="Times New Roman" w:hAnsi="Times New Roman"/>
          <w:color w:val="444444"/>
          <w:sz w:val="26"/>
          <w:szCs w:val="26"/>
          <w:rtl w:val="0"/>
        </w:rPr>
        <w:t xml:space="preserve">The new identity record will form part of a growing suite of electronic documents formally issued by government – beginning with a digital version of the Veteran Card, which was launched in October. This will be followed by </w:t>
      </w:r>
      <w:commentRangeStart w:id="32"/>
      <w:r w:rsidDel="00000000" w:rsidR="00000000" w:rsidRPr="00000000">
        <w:rPr>
          <w:rFonts w:ascii="Times New Roman" w:cs="Times New Roman" w:eastAsia="Times New Roman" w:hAnsi="Times New Roman"/>
          <w:color w:val="444444"/>
          <w:sz w:val="26"/>
          <w:szCs w:val="26"/>
          <w:rtl w:val="0"/>
        </w:rPr>
        <w:t xml:space="preserve">digital National Insurance cards</w:t>
      </w:r>
      <w:commentRangeEnd w:id="32"/>
      <w:r w:rsidDel="00000000" w:rsidR="00000000" w:rsidRPr="00000000">
        <w:commentReference w:id="32"/>
      </w:r>
      <w:r w:rsidDel="00000000" w:rsidR="00000000" w:rsidRPr="00000000">
        <w:rPr>
          <w:rFonts w:ascii="Times New Roman" w:cs="Times New Roman" w:eastAsia="Times New Roman" w:hAnsi="Times New Roman"/>
          <w:color w:val="444444"/>
          <w:sz w:val="26"/>
          <w:szCs w:val="26"/>
          <w:rtl w:val="0"/>
        </w:rPr>
        <w:t xml:space="preserve">, </w:t>
      </w:r>
      <w:commentRangeStart w:id="33"/>
      <w:r w:rsidDel="00000000" w:rsidR="00000000" w:rsidRPr="00000000">
        <w:rPr>
          <w:rFonts w:ascii="Times New Roman" w:cs="Times New Roman" w:eastAsia="Times New Roman" w:hAnsi="Times New Roman"/>
          <w:color w:val="444444"/>
          <w:sz w:val="26"/>
          <w:szCs w:val="26"/>
          <w:rtl w:val="0"/>
        </w:rPr>
        <w:t xml:space="preserve">marriage</w:t>
      </w:r>
      <w:commentRangeEnd w:id="33"/>
      <w:r w:rsidDel="00000000" w:rsidR="00000000" w:rsidRPr="00000000">
        <w:commentReference w:id="33"/>
      </w:r>
      <w:r w:rsidDel="00000000" w:rsidR="00000000" w:rsidRPr="00000000">
        <w:rPr>
          <w:rFonts w:ascii="Times New Roman" w:cs="Times New Roman" w:eastAsia="Times New Roman" w:hAnsi="Times New Roman"/>
          <w:color w:val="444444"/>
          <w:sz w:val="26"/>
          <w:szCs w:val="26"/>
          <w:rtl w:val="0"/>
        </w:rPr>
        <w:t xml:space="preserve"> and birth certificates, and status evidence of the completion of a </w:t>
      </w:r>
      <w:commentRangeStart w:id="34"/>
      <w:r w:rsidDel="00000000" w:rsidR="00000000" w:rsidRPr="00000000">
        <w:rPr>
          <w:rFonts w:ascii="Times New Roman" w:cs="Times New Roman" w:eastAsia="Times New Roman" w:hAnsi="Times New Roman"/>
          <w:color w:val="444444"/>
          <w:sz w:val="26"/>
          <w:szCs w:val="26"/>
          <w:rtl w:val="0"/>
        </w:rPr>
        <w:t xml:space="preserve">Disclosure and Barring Service check</w:t>
      </w:r>
      <w:commentRangeEnd w:id="34"/>
      <w:r w:rsidDel="00000000" w:rsidR="00000000" w:rsidRPr="00000000">
        <w:commentReference w:id="34"/>
      </w:r>
      <w:r w:rsidDel="00000000" w:rsidR="00000000" w:rsidRPr="00000000">
        <w:rPr>
          <w:rFonts w:ascii="Times New Roman" w:cs="Times New Roman" w:eastAsia="Times New Roman" w:hAnsi="Times New Roman"/>
          <w:color w:val="444444"/>
          <w:sz w:val="26"/>
          <w:szCs w:val="26"/>
          <w:rtl w:val="0"/>
        </w:rPr>
        <w:t xml:space="preserve">. Also digitised will be documents confirming </w:t>
      </w:r>
      <w:commentRangeStart w:id="35"/>
      <w:r w:rsidDel="00000000" w:rsidR="00000000" w:rsidRPr="00000000">
        <w:rPr>
          <w:rFonts w:ascii="Times New Roman" w:cs="Times New Roman" w:eastAsia="Times New Roman" w:hAnsi="Times New Roman"/>
          <w:color w:val="444444"/>
          <w:sz w:val="26"/>
          <w:szCs w:val="26"/>
          <w:rtl w:val="0"/>
        </w:rPr>
        <w:t xml:space="preserve">lasting power of attorney</w:t>
      </w:r>
      <w:commentRangeEnd w:id="35"/>
      <w:r w:rsidDel="00000000" w:rsidR="00000000" w:rsidRPr="00000000">
        <w:commentReference w:id="35"/>
      </w:r>
      <w:r w:rsidDel="00000000" w:rsidR="00000000" w:rsidRPr="00000000">
        <w:rPr>
          <w:rFonts w:ascii="Times New Roman" w:cs="Times New Roman" w:eastAsia="Times New Roman" w:hAnsi="Times New Roman"/>
          <w:color w:val="444444"/>
          <w:sz w:val="26"/>
          <w:szCs w:val="26"/>
          <w:rtl w:val="0"/>
        </w:rPr>
        <w:t xml:space="preserve">, and </w:t>
      </w:r>
      <w:commentRangeStart w:id="36"/>
      <w:r w:rsidDel="00000000" w:rsidR="00000000" w:rsidRPr="00000000">
        <w:rPr>
          <w:rFonts w:ascii="Times New Roman" w:cs="Times New Roman" w:eastAsia="Times New Roman" w:hAnsi="Times New Roman"/>
          <w:color w:val="444444"/>
          <w:sz w:val="26"/>
          <w:szCs w:val="26"/>
          <w:rtl w:val="0"/>
        </w:rPr>
        <w:t xml:space="preserve">proof of receipt of state benefits such as Universal Credit, Disability Living Allowance and Personal Independence Payment.</w:t>
      </w:r>
      <w:commentRangeEnd w:id="36"/>
      <w:r w:rsidDel="00000000" w:rsidR="00000000" w:rsidRPr="00000000">
        <w:commentReference w:id="36"/>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Government has also indicated that it intends, at some point, to offer a digital version of the passport – </w:t>
      </w:r>
      <w:commentRangeStart w:id="37"/>
      <w:r w:rsidDel="00000000" w:rsidR="00000000" w:rsidRPr="00000000">
        <w:rPr>
          <w:rFonts w:ascii="Times New Roman" w:cs="Times New Roman" w:eastAsia="Times New Roman" w:hAnsi="Times New Roman"/>
          <w:color w:val="444444"/>
          <w:sz w:val="26"/>
          <w:szCs w:val="26"/>
          <w:rtl w:val="0"/>
        </w:rPr>
        <w:t xml:space="preserve">although this is not likely to be usable for international travel in the near term</w:t>
      </w:r>
      <w:commentRangeEnd w:id="37"/>
      <w:r w:rsidDel="00000000" w:rsidR="00000000" w:rsidRPr="00000000">
        <w:commentReference w:id="37"/>
      </w:r>
      <w:r w:rsidDel="00000000" w:rsidR="00000000" w:rsidRPr="00000000">
        <w:rPr>
          <w:rFonts w:ascii="Times New Roman" w:cs="Times New Roman" w:eastAsia="Times New Roman" w:hAnsi="Times New Roman"/>
          <w:color w:val="444444"/>
          <w:sz w:val="26"/>
          <w:szCs w:val="26"/>
          <w:rtl w:val="0"/>
        </w:rPr>
        <w:t xml:space="preserve">. Users will be able to store all these documents, as well as the mandatory digital ID for employment checks, on their smartphone – with the plan being to offer a platform known as </w:t>
      </w:r>
      <w:commentRangeStart w:id="38"/>
      <w:r w:rsidDel="00000000" w:rsidR="00000000" w:rsidRPr="00000000">
        <w:rPr>
          <w:rFonts w:ascii="Times New Roman" w:cs="Times New Roman" w:eastAsia="Times New Roman" w:hAnsi="Times New Roman"/>
          <w:color w:val="444444"/>
          <w:sz w:val="26"/>
          <w:szCs w:val="26"/>
          <w:rtl w:val="0"/>
        </w:rPr>
        <w:t xml:space="preserve">GOV.UK Wallet where all forms of state identity can be kept</w:t>
      </w:r>
      <w:commentRangeEnd w:id="38"/>
      <w:r w:rsidDel="00000000" w:rsidR="00000000" w:rsidRPr="00000000">
        <w:commentReference w:id="38"/>
      </w:r>
      <w:r w:rsidDel="00000000" w:rsidR="00000000" w:rsidRPr="00000000">
        <w:rPr>
          <w:rFonts w:ascii="Times New Roman" w:cs="Times New Roman" w:eastAsia="Times New Roman" w:hAnsi="Times New Roman"/>
          <w:color w:val="444444"/>
          <w:sz w:val="26"/>
          <w:szCs w:val="26"/>
          <w:rtl w:val="0"/>
        </w:rPr>
        <w:t xml:space="preserve">. Officials are also </w:t>
      </w:r>
      <w:commentRangeStart w:id="39"/>
      <w:r w:rsidDel="00000000" w:rsidR="00000000" w:rsidRPr="00000000">
        <w:rPr>
          <w:rFonts w:ascii="Times New Roman" w:cs="Times New Roman" w:eastAsia="Times New Roman" w:hAnsi="Times New Roman"/>
          <w:color w:val="444444"/>
          <w:sz w:val="26"/>
          <w:szCs w:val="26"/>
          <w:rtl w:val="0"/>
        </w:rPr>
        <w:t xml:space="preserve">actively exploring the possibility of enabling storage via the wallet platforms offered by Apple and Android.</w:t>
      </w:r>
      <w:commentRangeEnd w:id="39"/>
      <w:r w:rsidDel="00000000" w:rsidR="00000000" w:rsidRPr="00000000">
        <w:commentReference w:id="39"/>
      </w: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At the launch of the virtual Veteran Card, digital government minister Ian Murray told PublicTechnology: “</w:t>
      </w:r>
      <w:commentRangeStart w:id="40"/>
      <w:r w:rsidDel="00000000" w:rsidR="00000000" w:rsidRPr="00000000">
        <w:rPr>
          <w:rFonts w:ascii="Times New Roman" w:cs="Times New Roman" w:eastAsia="Times New Roman" w:hAnsi="Times New Roman"/>
          <w:color w:val="444444"/>
          <w:sz w:val="26"/>
          <w:szCs w:val="26"/>
          <w:rtl w:val="0"/>
        </w:rPr>
        <w:t xml:space="preserve">Using a closed group like the 300,000 veterans is a really good case study</w:t>
      </w:r>
      <w:commentRangeEnd w:id="40"/>
      <w:r w:rsidDel="00000000" w:rsidR="00000000" w:rsidRPr="00000000">
        <w:commentReference w:id="40"/>
      </w:r>
      <w:r w:rsidDel="00000000" w:rsidR="00000000" w:rsidRPr="00000000">
        <w:rPr>
          <w:rFonts w:ascii="Times New Roman" w:cs="Times New Roman" w:eastAsia="Times New Roman" w:hAnsi="Times New Roman"/>
          <w:color w:val="444444"/>
          <w:sz w:val="26"/>
          <w:szCs w:val="26"/>
          <w:rtl w:val="0"/>
        </w:rPr>
        <w:t xml:space="preserve"> to show that [digital ID] does work and it will be </w:t>
      </w:r>
      <w:commentRangeStart w:id="41"/>
      <w:r w:rsidDel="00000000" w:rsidR="00000000" w:rsidRPr="00000000">
        <w:rPr>
          <w:rFonts w:ascii="Times New Roman" w:cs="Times New Roman" w:eastAsia="Times New Roman" w:hAnsi="Times New Roman"/>
          <w:color w:val="444444"/>
          <w:sz w:val="26"/>
          <w:szCs w:val="26"/>
          <w:rtl w:val="0"/>
        </w:rPr>
        <w:t xml:space="preserve">very beneficial</w:t>
      </w:r>
      <w:commentRangeEnd w:id="41"/>
      <w:r w:rsidDel="00000000" w:rsidR="00000000" w:rsidRPr="00000000">
        <w:commentReference w:id="41"/>
      </w:r>
      <w:r w:rsidDel="00000000" w:rsidR="00000000" w:rsidRPr="00000000">
        <w:rPr>
          <w:rFonts w:ascii="Times New Roman" w:cs="Times New Roman" w:eastAsia="Times New Roman" w:hAnsi="Times New Roman"/>
          <w:color w:val="444444"/>
          <w:sz w:val="26"/>
          <w:szCs w:val="26"/>
          <w:rtl w:val="0"/>
        </w:rPr>
        <w:t xml:space="preserve">. It shows the technology works, </w:t>
      </w:r>
      <w:commentRangeStart w:id="42"/>
      <w:r w:rsidDel="00000000" w:rsidR="00000000" w:rsidRPr="00000000">
        <w:rPr>
          <w:rFonts w:ascii="Times New Roman" w:cs="Times New Roman" w:eastAsia="Times New Roman" w:hAnsi="Times New Roman"/>
          <w:color w:val="444444"/>
          <w:sz w:val="26"/>
          <w:szCs w:val="26"/>
          <w:rtl w:val="0"/>
        </w:rPr>
        <w:t xml:space="preserve">and it shows we can prove </w:t>
      </w:r>
      <w:commentRangeEnd w:id="42"/>
      <w:r w:rsidDel="00000000" w:rsidR="00000000" w:rsidRPr="00000000">
        <w:commentReference w:id="42"/>
      </w:r>
      <w:r w:rsidDel="00000000" w:rsidR="00000000" w:rsidRPr="00000000">
        <w:rPr>
          <w:rFonts w:ascii="Times New Roman" w:cs="Times New Roman" w:eastAsia="Times New Roman" w:hAnsi="Times New Roman"/>
          <w:color w:val="444444"/>
          <w:sz w:val="26"/>
          <w:szCs w:val="26"/>
          <w:rtl w:val="0"/>
        </w:rPr>
        <w:t xml:space="preserve">[that] and dispense with some of those – legitimate – concerns around privacy and security.”</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76" w:lineRule="auto"/>
        <w:rPr>
          <w:rFonts w:ascii="Times New Roman" w:cs="Times New Roman" w:eastAsia="Times New Roman" w:hAnsi="Times New Roman"/>
          <w:b w:val="1"/>
          <w:bCs w:val="1"/>
          <w:color w:val="231f20"/>
          <w:sz w:val="27"/>
          <w:szCs w:val="27"/>
        </w:rPr>
      </w:pPr>
      <w:bookmarkStart w:colFirst="0" w:colLast="0" w:name="_5cq8lny37l72" w:id="2"/>
      <w:bookmarkEnd w:id="2"/>
      <w:r w:rsidDel="00000000" w:rsidR="00000000" w:rsidRPr="00000000">
        <w:rPr>
          <w:rFonts w:ascii="Times New Roman" w:cs="Times New Roman" w:eastAsia="Times New Roman" w:hAnsi="Times New Roman"/>
          <w:b w:val="1"/>
          <w:bCs w:val="1"/>
          <w:color w:val="231f20"/>
          <w:sz w:val="27"/>
          <w:szCs w:val="27"/>
          <w:rtl w:val="0"/>
        </w:rPr>
        <w:t xml:space="preserve">How will this apply across the UK – and beyond?</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ff00ff"/>
          <w:sz w:val="26"/>
          <w:szCs w:val="26"/>
        </w:rPr>
      </w:pPr>
      <w:commentRangeStart w:id="43"/>
      <w:r w:rsidDel="00000000" w:rsidR="00000000" w:rsidRPr="00000000">
        <w:rPr>
          <w:rFonts w:ascii="Times New Roman" w:cs="Times New Roman" w:eastAsia="Times New Roman" w:hAnsi="Times New Roman"/>
          <w:color w:val="444444"/>
          <w:sz w:val="26"/>
          <w:szCs w:val="26"/>
          <w:rtl w:val="0"/>
        </w:rPr>
        <w:t xml:space="preserve">Government’s plan is for the new identity system to be introduced throughout the four countries of the UK</w:t>
      </w:r>
      <w:commentRangeEnd w:id="43"/>
      <w:r w:rsidDel="00000000" w:rsidR="00000000" w:rsidRPr="00000000">
        <w:commentReference w:id="43"/>
      </w:r>
      <w:r w:rsidDel="00000000" w:rsidR="00000000" w:rsidRPr="00000000">
        <w:rPr>
          <w:rFonts w:ascii="Times New Roman" w:cs="Times New Roman" w:eastAsia="Times New Roman" w:hAnsi="Times New Roman"/>
          <w:color w:val="444444"/>
          <w:sz w:val="26"/>
          <w:szCs w:val="26"/>
          <w:rtl w:val="0"/>
        </w:rPr>
        <w:t xml:space="preserve">. Answering one of a vast number of recent parliamentary questions on issues related to digital ID, Murray said that “</w:t>
      </w:r>
      <w:commentRangeStart w:id="44"/>
      <w:r w:rsidDel="00000000" w:rsidR="00000000" w:rsidRPr="00000000">
        <w:rPr>
          <w:rFonts w:ascii="Times New Roman" w:cs="Times New Roman" w:eastAsia="Times New Roman" w:hAnsi="Times New Roman"/>
          <w:color w:val="444444"/>
          <w:sz w:val="26"/>
          <w:szCs w:val="26"/>
          <w:rtl w:val="0"/>
        </w:rPr>
        <w:t xml:space="preserve">the government has engaged with the devolved governments</w:t>
      </w:r>
      <w:commentRangeEnd w:id="44"/>
      <w:r w:rsidDel="00000000" w:rsidR="00000000" w:rsidRPr="00000000">
        <w:commentReference w:id="44"/>
      </w:r>
      <w:r w:rsidDel="00000000" w:rsidR="00000000" w:rsidRPr="00000000">
        <w:rPr>
          <w:rFonts w:ascii="Times New Roman" w:cs="Times New Roman" w:eastAsia="Times New Roman" w:hAnsi="Times New Roman"/>
          <w:color w:val="444444"/>
          <w:sz w:val="26"/>
          <w:szCs w:val="26"/>
          <w:rtl w:val="0"/>
        </w:rPr>
        <w:t xml:space="preserve">… and will continue to work closely with [them] throughout all stages of the programme’s development”.</w: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There have been particular concerns about the potential impact of the scheme across the island of Ireland. Since the Good Friday agreement of 1998, </w:t>
      </w:r>
      <w:commentRangeStart w:id="45"/>
      <w:r w:rsidDel="00000000" w:rsidR="00000000" w:rsidRPr="00000000">
        <w:rPr>
          <w:rFonts w:ascii="Times New Roman" w:cs="Times New Roman" w:eastAsia="Times New Roman" w:hAnsi="Times New Roman"/>
          <w:color w:val="444444"/>
          <w:sz w:val="26"/>
          <w:szCs w:val="26"/>
          <w:rtl w:val="0"/>
        </w:rPr>
        <w:t xml:space="preserve">Northern Ireland’s inhabitants have the right to hold either British or Irish citizenship – or both</w:t>
      </w:r>
      <w:commentRangeEnd w:id="45"/>
      <w:r w:rsidDel="00000000" w:rsidR="00000000" w:rsidRPr="00000000">
        <w:commentReference w:id="45"/>
      </w:r>
      <w:r w:rsidDel="00000000" w:rsidR="00000000" w:rsidRPr="00000000">
        <w:rPr>
          <w:rFonts w:ascii="Times New Roman" w:cs="Times New Roman" w:eastAsia="Times New Roman" w:hAnsi="Times New Roman"/>
          <w:color w:val="444444"/>
          <w:sz w:val="26"/>
          <w:szCs w:val="26"/>
          <w:rtl w:val="0"/>
        </w:rPr>
        <w:t xml:space="preserve">. Citizens of the Republic, meanwhile, retain the right to live, work and travel freely in the UK – irrespective of Brexit.</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Since the digital ID plans were announced, ministers have repeatedly stressed that the technology will be introduced </w:t>
      </w:r>
      <w:commentRangeStart w:id="46"/>
      <w:r w:rsidDel="00000000" w:rsidR="00000000" w:rsidRPr="00000000">
        <w:rPr>
          <w:rFonts w:ascii="Times New Roman" w:cs="Times New Roman" w:eastAsia="Times New Roman" w:hAnsi="Times New Roman"/>
          <w:color w:val="444444"/>
          <w:sz w:val="26"/>
          <w:szCs w:val="26"/>
          <w:rtl w:val="0"/>
        </w:rPr>
        <w:t xml:space="preserve">without jeopardising “the commitments in the Good Friday Agreement, the Windsor Framework and the Common Travel Area”</w:t>
      </w:r>
      <w:commentRangeEnd w:id="46"/>
      <w:r w:rsidDel="00000000" w:rsidR="00000000" w:rsidRPr="00000000">
        <w:commentReference w:id="46"/>
      </w:r>
      <w:r w:rsidDel="00000000" w:rsidR="00000000" w:rsidRPr="00000000">
        <w:rPr>
          <w:rFonts w:ascii="Times New Roman" w:cs="Times New Roman" w:eastAsia="Times New Roman" w:hAnsi="Times New Roman"/>
          <w:color w:val="444444"/>
          <w:sz w:val="26"/>
          <w:szCs w:val="26"/>
          <w:rtl w:val="0"/>
        </w:rPr>
        <w:t xml:space="preserve">. </w:t>
      </w:r>
      <w:commentRangeStart w:id="47"/>
      <w:r w:rsidDel="00000000" w:rsidR="00000000" w:rsidRPr="00000000">
        <w:rPr>
          <w:rFonts w:ascii="Times New Roman" w:cs="Times New Roman" w:eastAsia="Times New Roman" w:hAnsi="Times New Roman"/>
          <w:color w:val="444444"/>
          <w:sz w:val="26"/>
          <w:szCs w:val="26"/>
          <w:rtl w:val="0"/>
        </w:rPr>
        <w:t xml:space="preserve">There are, as yet, no specific details of how these commitments will be protected.</w:t>
      </w:r>
      <w:commentRangeEnd w:id="47"/>
      <w:r w:rsidDel="00000000" w:rsidR="00000000" w:rsidRPr="00000000">
        <w:commentReference w:id="47"/>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Further afield, it is understood that </w:t>
      </w:r>
      <w:commentRangeStart w:id="48"/>
      <w:r w:rsidDel="00000000" w:rsidR="00000000" w:rsidRPr="00000000">
        <w:rPr>
          <w:rFonts w:ascii="Times New Roman" w:cs="Times New Roman" w:eastAsia="Times New Roman" w:hAnsi="Times New Roman"/>
          <w:color w:val="444444"/>
          <w:sz w:val="26"/>
          <w:szCs w:val="26"/>
          <w:rtl w:val="0"/>
        </w:rPr>
        <w:t xml:space="preserve">British Overseas Territories and Crown Dependencies will be offered opportunities and support to adopt the UK’s new digital identity system</w:t>
      </w:r>
      <w:commentRangeEnd w:id="48"/>
      <w:r w:rsidDel="00000000" w:rsidR="00000000" w:rsidRPr="00000000">
        <w:commentReference w:id="48"/>
      </w:r>
      <w:r w:rsidDel="00000000" w:rsidR="00000000" w:rsidRPr="00000000">
        <w:rPr>
          <w:rFonts w:ascii="Times New Roman" w:cs="Times New Roman" w:eastAsia="Times New Roman" w:hAnsi="Times New Roman"/>
          <w:color w:val="444444"/>
          <w:sz w:val="26"/>
          <w:szCs w:val="26"/>
          <w:rtl w:val="0"/>
        </w:rPr>
        <w:t xml:space="preserve"> – but it will be up to local legislators to decide the extent to which to do so. This includes the three dependencies of </w:t>
      </w:r>
      <w:commentRangeStart w:id="49"/>
      <w:r w:rsidDel="00000000" w:rsidR="00000000" w:rsidRPr="00000000">
        <w:rPr>
          <w:rFonts w:ascii="Times New Roman" w:cs="Times New Roman" w:eastAsia="Times New Roman" w:hAnsi="Times New Roman"/>
          <w:color w:val="444444"/>
          <w:sz w:val="26"/>
          <w:szCs w:val="26"/>
          <w:rtl w:val="0"/>
        </w:rPr>
        <w:t xml:space="preserve">Jersey, Guernsey and the Isle of Man, as well as 14 overseas territories: the Cayman Islands; Bermuda; Gibraltar; the British Virgin Islands; the Turks and Caicos Islands; Akrotiri and Dhekelia; Anguilla; the British Antarctic Territory; the British Indian Ocean Territory; the Falkland Islands; Montserrat; the Pitcairn Islands; Saint Helena, Ascension and Tristan da Cunha; and South Georgia and the South Sandwich Islands.</w:t>
      </w:r>
      <w:commentRangeEnd w:id="49"/>
      <w:r w:rsidDel="00000000" w:rsidR="00000000" w:rsidRPr="00000000">
        <w:commentReference w:id="49"/>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While all of these are largely self-governing, Westminster has far greater power to unilaterally legislate in the overseas territories. However, while it is understood that the 270,000 people that live across the 14 areas may be able to obtain a digital ID, </w:t>
      </w:r>
      <w:commentRangeStart w:id="50"/>
      <w:r w:rsidDel="00000000" w:rsidR="00000000" w:rsidRPr="00000000">
        <w:rPr>
          <w:rFonts w:ascii="Times New Roman" w:cs="Times New Roman" w:eastAsia="Times New Roman" w:hAnsi="Times New Roman"/>
          <w:color w:val="444444"/>
          <w:sz w:val="26"/>
          <w:szCs w:val="26"/>
          <w:rtl w:val="0"/>
        </w:rPr>
        <w:t xml:space="preserve">it will be down to local governments to decide whether to fully adopt a similar regime as in the UK</w:t>
      </w:r>
      <w:commentRangeEnd w:id="50"/>
      <w:r w:rsidDel="00000000" w:rsidR="00000000" w:rsidRPr="00000000">
        <w:commentReference w:id="50"/>
      </w:r>
      <w:r w:rsidDel="00000000" w:rsidR="00000000" w:rsidRPr="00000000">
        <w:rPr>
          <w:rFonts w:ascii="Times New Roman" w:cs="Times New Roman" w:eastAsia="Times New Roman" w:hAnsi="Times New Roman"/>
          <w:color w:val="444444"/>
          <w:sz w:val="26"/>
          <w:szCs w:val="26"/>
          <w:rtl w:val="0"/>
        </w:rPr>
        <w:t xml:space="preserv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b w:val="1"/>
          <w:bCs w:val="1"/>
          <w:color w:val="ff00ff"/>
          <w:sz w:val="26"/>
          <w:szCs w:val="26"/>
        </w:rPr>
      </w:pPr>
      <w:r w:rsidDel="00000000" w:rsidR="00000000" w:rsidRPr="00000000">
        <w:rPr>
          <w:rFonts w:ascii="Times New Roman" w:cs="Times New Roman" w:eastAsia="Times New Roman" w:hAnsi="Times New Roman"/>
          <w:color w:val="444444"/>
          <w:sz w:val="26"/>
          <w:szCs w:val="26"/>
          <w:rtl w:val="0"/>
        </w:rPr>
        <w:t xml:space="preserve">The same choice will also face legislators in the Channel Islands and the Isle of Man. Any regions that do wish to fully adopt digital ID will be supported by central government to do so.</w:t>
      </w:r>
      <w:r w:rsidDel="00000000" w:rsidR="00000000" w:rsidRPr="00000000">
        <w:rPr>
          <w:rtl w:val="0"/>
        </w:rPr>
      </w:r>
    </w:p>
    <w:p w:rsidR="00000000" w:rsidDel="00000000" w:rsidP="00000000" w:rsidRDefault="00000000" w:rsidRPr="00000000" w14:paraId="0000002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76" w:lineRule="auto"/>
        <w:rPr>
          <w:rFonts w:ascii="Times New Roman" w:cs="Times New Roman" w:eastAsia="Times New Roman" w:hAnsi="Times New Roman"/>
          <w:b w:val="1"/>
          <w:bCs w:val="1"/>
          <w:color w:val="231f20"/>
          <w:sz w:val="27"/>
          <w:szCs w:val="27"/>
        </w:rPr>
      </w:pPr>
      <w:bookmarkStart w:colFirst="0" w:colLast="0" w:name="_gmnhafix4lvi" w:id="3"/>
      <w:bookmarkEnd w:id="3"/>
      <w:commentRangeStart w:id="51"/>
      <w:r w:rsidDel="00000000" w:rsidR="00000000" w:rsidRPr="00000000">
        <w:rPr>
          <w:rFonts w:ascii="Times New Roman" w:cs="Times New Roman" w:eastAsia="Times New Roman" w:hAnsi="Times New Roman"/>
          <w:b w:val="1"/>
          <w:bCs w:val="1"/>
          <w:color w:val="231f20"/>
          <w:sz w:val="27"/>
          <w:szCs w:val="27"/>
          <w:rtl w:val="0"/>
        </w:rPr>
        <w:t xml:space="preserve">Will ID be offered to children?</w:t>
      </w:r>
      <w:commentRangeEnd w:id="51"/>
      <w:r w:rsidDel="00000000" w:rsidR="00000000" w:rsidRPr="00000000">
        <w:commentReference w:id="51"/>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Because digital identity will be mandatory in employment checks, electronic IDs are expected to be issued to all citizens as they pass their 16th birthday – as is the case with National Insurance numbers. Those aged over 16 at the time the regime is introduced will need to apply for an ID if and when they are required to complete a Right to Work check.</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commentRangeStart w:id="52"/>
      <w:r w:rsidDel="00000000" w:rsidR="00000000" w:rsidRPr="00000000">
        <w:rPr>
          <w:rFonts w:ascii="Times New Roman" w:cs="Times New Roman" w:eastAsia="Times New Roman" w:hAnsi="Times New Roman"/>
          <w:color w:val="444444"/>
          <w:sz w:val="26"/>
          <w:szCs w:val="26"/>
          <w:rtl w:val="0"/>
        </w:rPr>
        <w:t xml:space="preserve">Government has also previously indicated that the rollout may be extended to children as young as 13 – who, in a number of local council areas, can be legally employed for part-time roles. In regions where this is not the case, the minimum age for paid employment is 14. </w:t>
      </w:r>
      <w:commentRangeEnd w:id="52"/>
      <w:r w:rsidDel="00000000" w:rsidR="00000000" w:rsidRPr="00000000">
        <w:commentReference w:id="52"/>
      </w:r>
      <w:r w:rsidDel="00000000" w:rsidR="00000000" w:rsidRPr="00000000">
        <w:rPr>
          <w:rFonts w:ascii="Times New Roman" w:cs="Times New Roman" w:eastAsia="Times New Roman" w:hAnsi="Times New Roman"/>
          <w:color w:val="444444"/>
          <w:sz w:val="26"/>
          <w:szCs w:val="26"/>
          <w:rtl w:val="0"/>
        </w:rPr>
        <w:t xml:space="preserve">The potential expansion of the new identity programme to cover children of legal working age will be subject to an upcoming public consultation, which will seek feedback on numerous policy and operational aspects of the plans.</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ff00ff"/>
          <w:sz w:val="26"/>
          <w:szCs w:val="26"/>
        </w:rPr>
      </w:pPr>
      <w:r w:rsidDel="00000000" w:rsidR="00000000" w:rsidRPr="00000000">
        <w:rPr>
          <w:rFonts w:ascii="Times New Roman" w:cs="Times New Roman" w:eastAsia="Times New Roman" w:hAnsi="Times New Roman"/>
          <w:color w:val="444444"/>
          <w:sz w:val="26"/>
          <w:szCs w:val="26"/>
          <w:rtl w:val="0"/>
        </w:rPr>
        <w:t xml:space="preserve">Ahead of this process, Cabinet Office minister Josh Simons espoused the potential benefits of providing children with a digital ID document. “Extending the national digital credential scheme to include 13 to 16-year-olds could streamline administrative processes involved in employing young people,” he said. </w:t>
      </w:r>
      <w:commentRangeStart w:id="53"/>
      <w:r w:rsidDel="00000000" w:rsidR="00000000" w:rsidRPr="00000000">
        <w:rPr>
          <w:rFonts w:ascii="Times New Roman" w:cs="Times New Roman" w:eastAsia="Times New Roman" w:hAnsi="Times New Roman"/>
          <w:color w:val="444444"/>
          <w:sz w:val="26"/>
          <w:szCs w:val="26"/>
          <w:rtl w:val="0"/>
        </w:rPr>
        <w:t xml:space="preserve">“Inclusion of this age group could also support children’s online safety by supporting age verification for online services in line with the Online Safety Act 2023.”</w:t>
      </w:r>
      <w:commentRangeEnd w:id="53"/>
      <w:r w:rsidDel="00000000" w:rsidR="00000000" w:rsidRPr="00000000">
        <w:commentReference w:id="53"/>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tl w:val="0"/>
        </w:rPr>
      </w:r>
    </w:p>
    <w:p w:rsidR="00000000" w:rsidDel="00000000" w:rsidP="00000000" w:rsidRDefault="00000000" w:rsidRPr="00000000" w14:paraId="0000002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76" w:lineRule="auto"/>
        <w:rPr>
          <w:rFonts w:ascii="Times New Roman" w:cs="Times New Roman" w:eastAsia="Times New Roman" w:hAnsi="Times New Roman"/>
          <w:b w:val="1"/>
          <w:bCs w:val="1"/>
          <w:color w:val="231f20"/>
          <w:sz w:val="27"/>
          <w:szCs w:val="27"/>
        </w:rPr>
      </w:pPr>
      <w:bookmarkStart w:colFirst="0" w:colLast="0" w:name="_dquc81kupfkc" w:id="4"/>
      <w:bookmarkEnd w:id="4"/>
      <w:r w:rsidDel="00000000" w:rsidR="00000000" w:rsidRPr="00000000">
        <w:rPr>
          <w:rFonts w:ascii="Times New Roman" w:cs="Times New Roman" w:eastAsia="Times New Roman" w:hAnsi="Times New Roman"/>
          <w:b w:val="1"/>
          <w:bCs w:val="1"/>
          <w:color w:val="231f20"/>
          <w:sz w:val="27"/>
          <w:szCs w:val="27"/>
          <w:rtl w:val="0"/>
        </w:rPr>
        <w:t xml:space="preserve">Will there be physical ID cards?</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The 30 or so Labour MPs</w:t>
      </w:r>
      <w:r w:rsidDel="00000000" w:rsidR="00000000" w:rsidRPr="00000000">
        <w:rPr>
          <w:rFonts w:ascii="Times New Roman" w:cs="Times New Roman" w:eastAsia="Times New Roman" w:hAnsi="Times New Roman"/>
          <w:color w:val="444444"/>
          <w:sz w:val="26"/>
          <w:szCs w:val="26"/>
          <w:rtl w:val="0"/>
        </w:rPr>
        <w:t xml:space="preserve"> who have been in parliament long enough to remember the party’s last spell in government are likely to have unhappy memories of previous attempts to introduce a national identity card scheme. But, despite Tony Blair’s much-maligned attempt to introduce such a programme, his party’s current leaders have resurrected the possibility of the dreaded ID card.</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Asked about whether government’s new identity plan might include alternative options to the electronic document and support for the digitally excluded – offered over-the-counter via Post Offices – Simons said: “We are considering options like a </w:t>
      </w:r>
      <w:commentRangeStart w:id="54"/>
      <w:r w:rsidDel="00000000" w:rsidR="00000000" w:rsidRPr="00000000">
        <w:rPr>
          <w:rFonts w:ascii="Times New Roman" w:cs="Times New Roman" w:eastAsia="Times New Roman" w:hAnsi="Times New Roman"/>
          <w:color w:val="444444"/>
          <w:sz w:val="26"/>
          <w:szCs w:val="26"/>
          <w:rtl w:val="0"/>
        </w:rPr>
        <w:t xml:space="preserve">digitally enabled physical alternative</w:t>
      </w:r>
      <w:commentRangeEnd w:id="54"/>
      <w:r w:rsidDel="00000000" w:rsidR="00000000" w:rsidRPr="00000000">
        <w:commentReference w:id="54"/>
      </w:r>
      <w:r w:rsidDel="00000000" w:rsidR="00000000" w:rsidRPr="00000000">
        <w:rPr>
          <w:rFonts w:ascii="Times New Roman" w:cs="Times New Roman" w:eastAsia="Times New Roman" w:hAnsi="Times New Roman"/>
          <w:color w:val="444444"/>
          <w:sz w:val="26"/>
          <w:szCs w:val="26"/>
          <w:rtl w:val="0"/>
        </w:rPr>
        <w:t xml:space="preserve"> for those without access to technology, as well as in-person onboarding support for those who struggle to engage digitally. This may include Post Offices but that decision has not yet been made and will depend on several different factors.”</w:t>
      </w:r>
    </w:p>
    <w:p w:rsidR="00000000" w:rsidDel="00000000" w:rsidP="00000000" w:rsidRDefault="00000000" w:rsidRPr="00000000" w14:paraId="0000002B">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76" w:lineRule="auto"/>
        <w:rPr>
          <w:rFonts w:ascii="Times New Roman" w:cs="Times New Roman" w:eastAsia="Times New Roman" w:hAnsi="Times New Roman"/>
          <w:b w:val="1"/>
          <w:bCs w:val="1"/>
          <w:color w:val="231f20"/>
          <w:sz w:val="27"/>
          <w:szCs w:val="27"/>
        </w:rPr>
      </w:pPr>
      <w:bookmarkStart w:colFirst="0" w:colLast="0" w:name="_jqt66elkpxf" w:id="5"/>
      <w:bookmarkEnd w:id="5"/>
      <w:r w:rsidDel="00000000" w:rsidR="00000000" w:rsidRPr="00000000">
        <w:rPr>
          <w:rFonts w:ascii="Times New Roman" w:cs="Times New Roman" w:eastAsia="Times New Roman" w:hAnsi="Times New Roman"/>
          <w:b w:val="1"/>
          <w:bCs w:val="1"/>
          <w:color w:val="231f20"/>
          <w:sz w:val="27"/>
          <w:szCs w:val="27"/>
          <w:rtl w:val="0"/>
        </w:rPr>
        <w:t xml:space="preserve">What about digital exclusion?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Questions regarding </w:t>
      </w:r>
      <w:commentRangeStart w:id="55"/>
      <w:r w:rsidDel="00000000" w:rsidR="00000000" w:rsidRPr="00000000">
        <w:rPr>
          <w:rFonts w:ascii="Times New Roman" w:cs="Times New Roman" w:eastAsia="Times New Roman" w:hAnsi="Times New Roman"/>
          <w:color w:val="444444"/>
          <w:sz w:val="26"/>
          <w:szCs w:val="26"/>
          <w:rtl w:val="0"/>
        </w:rPr>
        <w:t xml:space="preserve">in-person support mechanisms</w:t>
      </w:r>
      <w:commentRangeEnd w:id="55"/>
      <w:r w:rsidDel="00000000" w:rsidR="00000000" w:rsidRPr="00000000">
        <w:commentReference w:id="55"/>
      </w:r>
      <w:r w:rsidDel="00000000" w:rsidR="00000000" w:rsidRPr="00000000">
        <w:rPr>
          <w:rFonts w:ascii="Times New Roman" w:cs="Times New Roman" w:eastAsia="Times New Roman" w:hAnsi="Times New Roman"/>
          <w:color w:val="444444"/>
          <w:sz w:val="26"/>
          <w:szCs w:val="26"/>
          <w:rtl w:val="0"/>
        </w:rPr>
        <w:t xml:space="preserve"> and alternative ID options form part of a wider disquiet from some critics regarding the implications of the new regime for those lacking access to technology or the confidence to use it. </w:t>
      </w:r>
      <w:commentRangeStart w:id="56"/>
      <w:r w:rsidDel="00000000" w:rsidR="00000000" w:rsidRPr="00000000">
        <w:rPr>
          <w:rFonts w:ascii="Times New Roman" w:cs="Times New Roman" w:eastAsia="Times New Roman" w:hAnsi="Times New Roman"/>
          <w:color w:val="444444"/>
          <w:sz w:val="26"/>
          <w:szCs w:val="26"/>
          <w:rtl w:val="0"/>
        </w:rPr>
        <w:t xml:space="preserve">The latest statistics from Ofcom show that 6% of UK adults do not have internet access at home – a figure that rises to 15% for those in the D or E social grades (including unemployed people and those in semi-skilled and unskilled manual occupations) and 21% for over-65s. A total of two million people aged over 16 do not currently go online at all,</w:t>
      </w:r>
      <w:commentRangeEnd w:id="56"/>
      <w:r w:rsidDel="00000000" w:rsidR="00000000" w:rsidRPr="00000000">
        <w:commentReference w:id="56"/>
      </w:r>
      <w:r w:rsidDel="00000000" w:rsidR="00000000" w:rsidRPr="00000000">
        <w:rPr>
          <w:rFonts w:ascii="Times New Roman" w:cs="Times New Roman" w:eastAsia="Times New Roman" w:hAnsi="Times New Roman"/>
          <w:color w:val="444444"/>
          <w:sz w:val="26"/>
          <w:szCs w:val="26"/>
          <w:rtl w:val="0"/>
        </w:rPr>
        <w:t xml:space="preserve"> according to the communications regulator.</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commentRangeStart w:id="57"/>
      <w:r w:rsidDel="00000000" w:rsidR="00000000" w:rsidRPr="00000000">
        <w:rPr>
          <w:rFonts w:ascii="Times New Roman" w:cs="Times New Roman" w:eastAsia="Times New Roman" w:hAnsi="Times New Roman"/>
          <w:color w:val="444444"/>
          <w:sz w:val="26"/>
          <w:szCs w:val="26"/>
          <w:rtl w:val="0"/>
        </w:rPr>
        <w:t xml:space="preserve">Some 4% of households do not possess a smartphone, including 11% of homes with a total annual income of less than £26,000 and 18% of those inhabited by over-65s.</w:t>
      </w:r>
      <w:commentRangeEnd w:id="57"/>
      <w:r w:rsidDel="00000000" w:rsidR="00000000" w:rsidRPr="00000000">
        <w:commentReference w:id="57"/>
      </w:r>
      <w:r w:rsidDel="00000000" w:rsidR="00000000" w:rsidRPr="00000000">
        <w:rPr>
          <w:rFonts w:ascii="Times New Roman" w:cs="Times New Roman" w:eastAsia="Times New Roman" w:hAnsi="Times New Roman"/>
          <w:color w:val="444444"/>
          <w:sz w:val="26"/>
          <w:szCs w:val="26"/>
          <w:rtl w:val="0"/>
        </w:rPr>
        <w:t xml:space="preserve"> To help support these people, the government published a </w:t>
      </w:r>
      <w:commentRangeStart w:id="58"/>
      <w:r w:rsidDel="00000000" w:rsidR="00000000" w:rsidRPr="00000000">
        <w:rPr>
          <w:rFonts w:ascii="Times New Roman" w:cs="Times New Roman" w:eastAsia="Times New Roman" w:hAnsi="Times New Roman"/>
          <w:color w:val="444444"/>
          <w:sz w:val="26"/>
          <w:szCs w:val="26"/>
          <w:rtl w:val="0"/>
        </w:rPr>
        <w:t xml:space="preserve">Digital Inclusion Action Plan</w:t>
      </w:r>
      <w:commentRangeEnd w:id="58"/>
      <w:r w:rsidDel="00000000" w:rsidR="00000000" w:rsidRPr="00000000">
        <w:commentReference w:id="58"/>
      </w:r>
      <w:r w:rsidDel="00000000" w:rsidR="00000000" w:rsidRPr="00000000">
        <w:rPr>
          <w:rFonts w:ascii="Times New Roman" w:cs="Times New Roman" w:eastAsia="Times New Roman" w:hAnsi="Times New Roman"/>
          <w:color w:val="444444"/>
          <w:sz w:val="26"/>
          <w:szCs w:val="26"/>
          <w:rtl w:val="0"/>
        </w:rPr>
        <w:t xml:space="preserve"> in February 2025 – the first nationwide strategy dedicated to tackling tech exclusion in over a decade.</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commentRangeStart w:id="59"/>
      <w:r w:rsidDel="00000000" w:rsidR="00000000" w:rsidRPr="00000000">
        <w:rPr>
          <w:rFonts w:ascii="Times New Roman" w:cs="Times New Roman" w:eastAsia="Times New Roman" w:hAnsi="Times New Roman"/>
          <w:color w:val="444444"/>
          <w:sz w:val="26"/>
          <w:szCs w:val="26"/>
          <w:rtl w:val="0"/>
        </w:rPr>
        <w:t xml:space="preserve">The introduction of digital ID will augment, rather than impede, this plan, according to ministers, who have pledged that the rollout will be accompanied by the “largest-ever digital inclusion programme ever delivered in this country”.</w:t>
      </w:r>
      <w:commentRangeEnd w:id="59"/>
      <w:r w:rsidDel="00000000" w:rsidR="00000000" w:rsidRPr="00000000">
        <w:commentReference w:id="59"/>
      </w: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Digital government minister Murray said: “The government will deliver a comprehensive inclusion programme </w:t>
      </w:r>
      <w:commentRangeStart w:id="60"/>
      <w:r w:rsidDel="00000000" w:rsidR="00000000" w:rsidRPr="00000000">
        <w:rPr>
          <w:rFonts w:ascii="Times New Roman" w:cs="Times New Roman" w:eastAsia="Times New Roman" w:hAnsi="Times New Roman"/>
          <w:color w:val="444444"/>
          <w:sz w:val="26"/>
          <w:szCs w:val="26"/>
          <w:rtl w:val="0"/>
        </w:rPr>
        <w:t xml:space="preserve">to help ensure everyone eligible is able to access the new digital ID</w:t>
      </w:r>
      <w:commentRangeEnd w:id="60"/>
      <w:r w:rsidDel="00000000" w:rsidR="00000000" w:rsidRPr="00000000">
        <w:commentReference w:id="60"/>
      </w:r>
      <w:r w:rsidDel="00000000" w:rsidR="00000000" w:rsidRPr="00000000">
        <w:rPr>
          <w:rFonts w:ascii="Times New Roman" w:cs="Times New Roman" w:eastAsia="Times New Roman" w:hAnsi="Times New Roman"/>
          <w:color w:val="444444"/>
          <w:sz w:val="26"/>
          <w:szCs w:val="26"/>
          <w:rtl w:val="0"/>
        </w:rPr>
        <w:t xml:space="preserve">. This will include targeted support for both people and businesses who may struggle to access or engage with digital services or devices.”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He added: “The inclusion programme could </w:t>
      </w:r>
      <w:commentRangeStart w:id="61"/>
      <w:r w:rsidDel="00000000" w:rsidR="00000000" w:rsidRPr="00000000">
        <w:rPr>
          <w:rFonts w:ascii="Times New Roman" w:cs="Times New Roman" w:eastAsia="Times New Roman" w:hAnsi="Times New Roman"/>
          <w:color w:val="444444"/>
          <w:sz w:val="26"/>
          <w:szCs w:val="26"/>
          <w:rtl w:val="0"/>
        </w:rPr>
        <w:t xml:space="preserve">also</w:t>
      </w:r>
      <w:commentRangeEnd w:id="61"/>
      <w:r w:rsidDel="00000000" w:rsidR="00000000" w:rsidRPr="00000000">
        <w:commentReference w:id="61"/>
      </w:r>
      <w:r w:rsidDel="00000000" w:rsidR="00000000" w:rsidRPr="00000000">
        <w:rPr>
          <w:rFonts w:ascii="Times New Roman" w:cs="Times New Roman" w:eastAsia="Times New Roman" w:hAnsi="Times New Roman"/>
          <w:color w:val="444444"/>
          <w:sz w:val="26"/>
          <w:szCs w:val="26"/>
          <w:rtl w:val="0"/>
        </w:rPr>
        <w:t xml:space="preserve"> have wider benefits for people who are currently digitally excluded, such as enabling them to access wider benefits of being online, such as getting support with the cost of living and the public services they are entitled to.”</w:t>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76" w:lineRule="auto"/>
        <w:rPr>
          <w:rFonts w:ascii="Times New Roman" w:cs="Times New Roman" w:eastAsia="Times New Roman" w:hAnsi="Times New Roman"/>
          <w:b w:val="1"/>
          <w:bCs w:val="1"/>
          <w:color w:val="231f20"/>
          <w:sz w:val="27"/>
          <w:szCs w:val="27"/>
        </w:rPr>
      </w:pPr>
      <w:bookmarkStart w:colFirst="0" w:colLast="0" w:name="_pjjn8qkac5mv" w:id="6"/>
      <w:bookmarkEnd w:id="6"/>
      <w:r w:rsidDel="00000000" w:rsidR="00000000" w:rsidRPr="00000000">
        <w:rPr>
          <w:rFonts w:ascii="Times New Roman" w:cs="Times New Roman" w:eastAsia="Times New Roman" w:hAnsi="Times New Roman"/>
          <w:b w:val="1"/>
          <w:bCs w:val="1"/>
          <w:color w:val="231f20"/>
          <w:sz w:val="27"/>
          <w:szCs w:val="27"/>
          <w:rtl w:val="0"/>
        </w:rPr>
        <w:t xml:space="preserve">Where will data be hosted?</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Amid concerns about the data sovereignty and cybersecurity implications of the new ID regime, government has pledged that all data gathered and processed by the initiative will be </w:t>
      </w:r>
      <w:commentRangeStart w:id="62"/>
      <w:r w:rsidDel="00000000" w:rsidR="00000000" w:rsidRPr="00000000">
        <w:rPr>
          <w:rFonts w:ascii="Times New Roman" w:cs="Times New Roman" w:eastAsia="Times New Roman" w:hAnsi="Times New Roman"/>
          <w:color w:val="444444"/>
          <w:sz w:val="26"/>
          <w:szCs w:val="26"/>
          <w:rtl w:val="0"/>
        </w:rPr>
        <w:t xml:space="preserve">hosted in IT storage facilities based in the UK</w:t>
      </w:r>
      <w:commentRangeEnd w:id="62"/>
      <w:r w:rsidDel="00000000" w:rsidR="00000000" w:rsidRPr="00000000">
        <w:commentReference w:id="62"/>
      </w:r>
      <w:r w:rsidDel="00000000" w:rsidR="00000000" w:rsidRPr="00000000">
        <w:rPr>
          <w:rFonts w:ascii="Times New Roman" w:cs="Times New Roman" w:eastAsia="Times New Roman" w:hAnsi="Times New Roman"/>
          <w:color w:val="444444"/>
          <w:sz w:val="26"/>
          <w:szCs w:val="26"/>
          <w:rtl w:val="0"/>
        </w:rPr>
        <w:t xml:space="preserve">. Many government agencies now rely heavily on public cloud services delivered by US-based vendors – </w:t>
      </w:r>
      <w:commentRangeStart w:id="63"/>
      <w:r w:rsidDel="00000000" w:rsidR="00000000" w:rsidRPr="00000000">
        <w:rPr>
          <w:rFonts w:ascii="Times New Roman" w:cs="Times New Roman" w:eastAsia="Times New Roman" w:hAnsi="Times New Roman"/>
          <w:color w:val="444444"/>
          <w:sz w:val="26"/>
          <w:szCs w:val="26"/>
          <w:rtl w:val="0"/>
        </w:rPr>
        <w:t xml:space="preserve">chiefly Amazon Web Services</w:t>
      </w:r>
      <w:commentRangeEnd w:id="63"/>
      <w:r w:rsidDel="00000000" w:rsidR="00000000" w:rsidRPr="00000000">
        <w:commentReference w:id="63"/>
      </w:r>
      <w:r w:rsidDel="00000000" w:rsidR="00000000" w:rsidRPr="00000000">
        <w:rPr>
          <w:rFonts w:ascii="Times New Roman" w:cs="Times New Roman" w:eastAsia="Times New Roman" w:hAnsi="Times New Roman"/>
          <w:color w:val="444444"/>
          <w:sz w:val="26"/>
          <w:szCs w:val="26"/>
          <w:rtl w:val="0"/>
        </w:rPr>
        <w:t xml:space="preserve">, whose clients include the Cabinet Office and DSIT, which are jointly working on delivery of the new national digital ID.</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While data related to the new virtual identity will be kept in a cloud environment, the physical datacentre facilities used for this storage will be situated in the UK, according to junior Cabinet Office minister Simons.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“Data associated with the digital ID system</w:t>
      </w:r>
      <w:commentRangeStart w:id="64"/>
      <w:r w:rsidDel="00000000" w:rsidR="00000000" w:rsidRPr="00000000">
        <w:rPr>
          <w:rFonts w:ascii="Times New Roman" w:cs="Times New Roman" w:eastAsia="Times New Roman" w:hAnsi="Times New Roman"/>
          <w:color w:val="444444"/>
          <w:sz w:val="26"/>
          <w:szCs w:val="26"/>
          <w:rtl w:val="0"/>
        </w:rPr>
        <w:t xml:space="preserve"> will be held and kept safe in secure cloud environments hosted in the United Kingdom,”</w:t>
      </w:r>
      <w:commentRangeEnd w:id="64"/>
      <w:r w:rsidDel="00000000" w:rsidR="00000000" w:rsidRPr="00000000">
        <w:commentReference w:id="64"/>
      </w:r>
      <w:r w:rsidDel="00000000" w:rsidR="00000000" w:rsidRPr="00000000">
        <w:rPr>
          <w:rFonts w:ascii="Times New Roman" w:cs="Times New Roman" w:eastAsia="Times New Roman" w:hAnsi="Times New Roman"/>
          <w:color w:val="444444"/>
          <w:sz w:val="26"/>
          <w:szCs w:val="26"/>
          <w:rtl w:val="0"/>
        </w:rPr>
        <w:t xml:space="preserve"> he said recently. “The government will work closely with expert stakeholders to make the programme effective, secure and inclusive, including </w:t>
      </w:r>
      <w:commentRangeStart w:id="65"/>
      <w:r w:rsidDel="00000000" w:rsidR="00000000" w:rsidRPr="00000000">
        <w:rPr>
          <w:rFonts w:ascii="Times New Roman" w:cs="Times New Roman" w:eastAsia="Times New Roman" w:hAnsi="Times New Roman"/>
          <w:color w:val="444444"/>
          <w:sz w:val="26"/>
          <w:szCs w:val="26"/>
          <w:rtl w:val="0"/>
        </w:rPr>
        <w:t xml:space="preserve">taking insights from previous IT projects</w:t>
      </w:r>
      <w:commentRangeEnd w:id="65"/>
      <w:r w:rsidDel="00000000" w:rsidR="00000000" w:rsidRPr="00000000">
        <w:commentReference w:id="65"/>
      </w:r>
      <w:r w:rsidDel="00000000" w:rsidR="00000000" w:rsidRPr="00000000">
        <w:rPr>
          <w:rFonts w:ascii="Times New Roman" w:cs="Times New Roman" w:eastAsia="Times New Roman" w:hAnsi="Times New Roman"/>
          <w:color w:val="444444"/>
          <w:sz w:val="26"/>
          <w:szCs w:val="26"/>
          <w:rtl w:val="0"/>
        </w:rPr>
        <w:t xml:space="preserve"> where appropriate.”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The technical details of the identity system will be one of many policy and operational aspects of the programme that will be covered by the upcoming public consultation, which is expected to launch in the new year. The results of this process will help shape the design and delivery of the scheme </w:t>
      </w:r>
      <w:commentRangeStart w:id="66"/>
      <w:r w:rsidDel="00000000" w:rsidR="00000000" w:rsidRPr="00000000">
        <w:rPr>
          <w:rFonts w:ascii="Times New Roman" w:cs="Times New Roman" w:eastAsia="Times New Roman" w:hAnsi="Times New Roman"/>
          <w:color w:val="444444"/>
          <w:sz w:val="26"/>
          <w:szCs w:val="26"/>
          <w:rtl w:val="0"/>
        </w:rPr>
        <w:t xml:space="preserve">over the coming years,</w:t>
      </w:r>
      <w:commentRangeEnd w:id="66"/>
      <w:r w:rsidDel="00000000" w:rsidR="00000000" w:rsidRPr="00000000">
        <w:commentReference w:id="66"/>
      </w:r>
      <w:r w:rsidDel="00000000" w:rsidR="00000000" w:rsidRPr="00000000">
        <w:rPr>
          <w:rFonts w:ascii="Times New Roman" w:cs="Times New Roman" w:eastAsia="Times New Roman" w:hAnsi="Times New Roman"/>
          <w:color w:val="444444"/>
          <w:sz w:val="26"/>
          <w:szCs w:val="26"/>
          <w:rtl w:val="0"/>
        </w:rPr>
        <w:t xml:space="preserve"> according to Simons.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color w:val="444444"/>
          <w:sz w:val="26"/>
          <w:szCs w:val="26"/>
        </w:rPr>
      </w:pPr>
      <w:r w:rsidDel="00000000" w:rsidR="00000000" w:rsidRPr="00000000">
        <w:rPr>
          <w:rFonts w:ascii="Times New Roman" w:cs="Times New Roman" w:eastAsia="Times New Roman" w:hAnsi="Times New Roman"/>
          <w:color w:val="444444"/>
          <w:sz w:val="26"/>
          <w:szCs w:val="26"/>
          <w:rtl w:val="0"/>
        </w:rPr>
        <w:t xml:space="preserve">“The government will conduct a full public consultation on the new digital ID to inform our approach,” he said. “We are currently </w:t>
      </w:r>
      <w:commentRangeStart w:id="67"/>
      <w:r w:rsidDel="00000000" w:rsidR="00000000" w:rsidRPr="00000000">
        <w:rPr>
          <w:rFonts w:ascii="Times New Roman" w:cs="Times New Roman" w:eastAsia="Times New Roman" w:hAnsi="Times New Roman"/>
          <w:color w:val="444444"/>
          <w:sz w:val="26"/>
          <w:szCs w:val="26"/>
          <w:rtl w:val="0"/>
        </w:rPr>
        <w:t xml:space="preserve">exploring best practice</w:t>
      </w:r>
      <w:commentRangeEnd w:id="67"/>
      <w:r w:rsidDel="00000000" w:rsidR="00000000" w:rsidRPr="00000000">
        <w:commentReference w:id="67"/>
      </w:r>
      <w:r w:rsidDel="00000000" w:rsidR="00000000" w:rsidRPr="00000000">
        <w:rPr>
          <w:rFonts w:ascii="Times New Roman" w:cs="Times New Roman" w:eastAsia="Times New Roman" w:hAnsi="Times New Roman"/>
          <w:color w:val="444444"/>
          <w:sz w:val="26"/>
          <w:szCs w:val="26"/>
          <w:rtl w:val="0"/>
        </w:rPr>
        <w:t xml:space="preserve"> from other countries with digital identity schemes and </w:t>
      </w:r>
      <w:commentRangeStart w:id="68"/>
      <w:r w:rsidDel="00000000" w:rsidR="00000000" w:rsidRPr="00000000">
        <w:rPr>
          <w:rFonts w:ascii="Times New Roman" w:cs="Times New Roman" w:eastAsia="Times New Roman" w:hAnsi="Times New Roman"/>
          <w:color w:val="444444"/>
          <w:sz w:val="26"/>
          <w:szCs w:val="26"/>
          <w:rtl w:val="0"/>
        </w:rPr>
        <w:t xml:space="preserve">other private sector companies who have digitised their services </w:t>
      </w:r>
      <w:commentRangeEnd w:id="68"/>
      <w:r w:rsidDel="00000000" w:rsidR="00000000" w:rsidRPr="00000000">
        <w:commentReference w:id="68"/>
      </w:r>
      <w:r w:rsidDel="00000000" w:rsidR="00000000" w:rsidRPr="00000000">
        <w:rPr>
          <w:rFonts w:ascii="Times New Roman" w:cs="Times New Roman" w:eastAsia="Times New Roman" w:hAnsi="Times New Roman"/>
          <w:color w:val="444444"/>
          <w:sz w:val="26"/>
          <w:szCs w:val="26"/>
          <w:rtl w:val="0"/>
        </w:rPr>
        <w:t xml:space="preserve">in order to develop the set of proposals to take to public consultation.”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300" w:line="276" w:lineRule="auto"/>
        <w:rPr>
          <w:rFonts w:ascii="Times New Roman" w:cs="Times New Roman" w:eastAsia="Times New Roman" w:hAnsi="Times New Roman"/>
          <w:i w:val="1"/>
          <w:iCs w:val="1"/>
          <w:color w:val="ff0000"/>
          <w:sz w:val="26"/>
          <w:szCs w:val="26"/>
        </w:rPr>
      </w:pPr>
      <w:r w:rsidDel="00000000" w:rsidR="00000000" w:rsidRPr="00000000">
        <w:rPr>
          <w:rFonts w:ascii="Times New Roman" w:cs="Times New Roman" w:eastAsia="Times New Roman" w:hAnsi="Times New Roman"/>
          <w:i w:val="1"/>
          <w:iCs w:val="1"/>
          <w:color w:val="444444"/>
          <w:sz w:val="26"/>
          <w:szCs w:val="26"/>
          <w:rtl w:val="0"/>
        </w:rPr>
        <w:t xml:space="preserve">This article first appeared in </w:t>
      </w:r>
      <w:hyperlink r:id="rId11">
        <w:r w:rsidDel="00000000" w:rsidR="00000000" w:rsidRPr="00000000">
          <w:rPr>
            <w:rFonts w:ascii="Times New Roman" w:cs="Times New Roman" w:eastAsia="Times New Roman" w:hAnsi="Times New Roman"/>
            <w:i w:val="1"/>
            <w:iCs w:val="1"/>
            <w:color w:val="ff0000"/>
            <w:sz w:val="26"/>
            <w:szCs w:val="26"/>
            <w:rtl w:val="0"/>
          </w:rPr>
          <w:t xml:space="preserve">CSW's winter 2026 magazine</w:t>
        </w:r>
      </w:hyperlink>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edConfidential" w:id="10" w:date="2026-01-19T03:05:22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is exactly the system that the 'One Login sequence' is building, under the effective control of the Home Office.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example, it is stated Home Office policy that a citizen should have only one identity - i.e. one 'official' name and number - and the system being built is predicated upon that.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Until NO2ID's question about Multiplicity is answered *definitively*, Government statements about the ID scheme are at best evasive - and quite possibly knowingly dishonest.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the Home Secretary has subsequently announced she wants to create an AI-powered "Panopticon" state based on facial biometrics: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https://www.thenational.scot/news/25780001.shabana-mahmood-proposes-ai-panopticon-system-state-surveillance/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somewhat undermines other ministers' claims that an ID system based on facial biometrics is simply intended 'to improve the delivery of public services'.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 system once built will be used by those in power for whatever purposes they see fit.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Rule of Law 'guardrails' can be ignored, and too often are - cf. DWP's UC Monster Factory https://medconfidential.org/2020/universal-credit/ etc. - and because no Government can bind the hands of its successors, any legislative guardrails can be removed. (A private sector parallel here might be the evident changes in Dorsey's Twitter following its leveraged buyout by Musk.)</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'code is law', the only meaningful protections lie in a system's *fundamental design principles* and the patterns and architecture(s) that are built within and on top of them.</w:t>
      </w:r>
    </w:p>
  </w:comment>
  <w:comment w:author="medConfidential" w:id="63" w:date="2026-01-21T05:50:37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will it be a two-way fight between Amazon and Tony's best buddy Larry's Oracle as to who leads on hosting?</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(Given Palantir currently sits on AWS and operates in a different layer, they're semi-irrelevant in this context - though the extent to which they have penetrated the Database State may influence purchasing decisions.)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will Microsoft, which has admitted that on its hyperscale public cloud, data *can* be processed outside the UK - thus requiring specific agreements for stricter controls - throw its hat into the ring too?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idea that UK government is competent to run its own Sovereign Cloud - managed by who? Officials in DSIT or Home Office? - is frankly laughable.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GCHQ (NCSC) may have the capability, but we saw what giving it control over architecture decisions for such systems means during COVID, i.e. the Solar ID in the Contact Tracing app they designed. And even a hint that they are involved would drive the conspiracy theorists nuts - with some cause...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course, the end solution for such a piece of Critical National Infrastructure will require failover (i.e. multiple suppliers). And the architecture can and should be designed in the open.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Certain details will of course need to be kept confidential, but 'security through obscurity' is not an option.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Department for Business and Trade published a handy brochure on aspects of this a couple of years ago: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https://assets.publishing.service.gov.uk/media/67c712c868a61757838d229f/ukdse-securing-critical-national-infrastructure-an-introduction-to-uk-capability-accessible-version.pdf</w:t>
      </w:r>
    </w:p>
  </w:comment>
  <w:comment w:author="medConfidential" w:id="16" w:date="2026-01-19T03:35:30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of many examples. To ascribe this as being (partly) due to "poor data-management processes" is however missing the point. Yes, the Home Office is incompetent - it is also Secretive, Invasive and Nasty.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Labour Home Secretaries since David Blunkett have described the Home Office as "dysfunctional" - if you don't believe me, Google it - and yet no-one seems to want to reform it. Instead they feed it what it wants, which in 2026 is "digital ID".</w:t>
      </w:r>
    </w:p>
  </w:comment>
  <w:comment w:author="medConfidential" w:id="53" w:date="2026-01-21T04:47:29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Thereby foreshadowing DSIT's social media consultation, announced on 19/1/26:</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https://www.gov.uk/government/news/government-to-drive-action-to-improve-childrens-relationship-with-mobile-phones-and-social-media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is seeking views on "determining the right minimum age for children to access social media, including exploring a ban for children under a certain age" and " *exploring ways to improve the accuracy of age assurance for children* to support the enforcement of minimum age limits so children have age-appropriate experiences and see age-appropriate content"</w:t>
      </w:r>
    </w:p>
  </w:comment>
  <w:comment w:author="medConfidential" w:id="9" w:date="2026-01-19T03:02:58Z">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Damn right! The state exists at our pleasure and by our consent, everything it does being paid for by our taxes (and collective debt).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Those in power would do well to remember that.</w:t>
      </w:r>
    </w:p>
  </w:comment>
  <w:comment w:author="medConfidential" w:id="60" w:date="2026-01-21T05:32:58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what I mean by the heavy focus on getting people *into* the scheme.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Being "able to access" something is only the first step. What about when the system goes wrong - as everyone knows all government systems do...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will people be supported when this happens? What mechanisms will be in place to report problems, and to get them fixed promptly? What redress will they receive when digital ID failures have lost them a job, a roof over their head, or benefits to which they are entitled?</w:t>
      </w:r>
    </w:p>
  </w:comment>
  <w:comment w:author="medConfidential" w:id="1" w:date="2026-01-19T02:35:33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"national ID system" is not "new" - it has been in development for quite a number of years, and elements of it are *currently being rolled out* even while the politicians claim (and maybe even believe) that they are 'consulting' on what it 'will' be.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of course, profoundly undemocratic. Also stupid. But we get the politic(ian)s we deserve...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because a lifelong universal ID system suits the purposes of those in power - the Blair government-in-exile, our elected representatives (over whom Blair exerts undue influence) and unaccountable civil servants (whose first act on wresting control of the programme under Labour was to terminate the civil society body that had been keeping it in check) - they continue to try to impose it.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"U-turn if you want to. [We] are not for turning," as Tony Blair's hero Margaret Thatcher said to Conservative conference in 1980. Mrs Thatcher went on to try to introduce ID cards* and lost power following her relentless imposition of the Poll Tax - which is why NO2ID pointed out the parallels last time, and will continue to do so.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also not "new" in another obvious way. To anyone who knows what the words mean, the 'architecture' of the ID system is nothing more than a slightly updated rehash of Blair's and the Home Office's 2004 ID cards and National Identity Register programme - in 2026, the 'card' will be on your phone, the central database will be 'federated', but the principle's the same.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Thatcher government attempted to introduce compulsory ID cards for football fans in 1988 after crowd trouble at Euro '88, but faced significant opposition and eventually dropped the plan - though the idea of national ID cards resurfaced in the 1990s under John Major, and was pursued aggressively by the Blair government after 9/11.</w:t>
      </w:r>
    </w:p>
  </w:comment>
  <w:comment w:author="medConfidential" w:id="55" w:date="2026-01-21T05:05:02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"support mechanisms" and "inclusion" currently being discussed are heavily skewed towards getting people 'onboarded' to the ID system.</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far more significant (and costly) side of this will be the *ongoing* "support mechanisms" required once people are exposed to the system for the rest of their lives...</w:t>
      </w:r>
    </w:p>
  </w:comment>
  <w:comment w:author="medConfidential" w:id="3" w:date="2026-01-21T06:01:31Z">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it has been notably short of details.</w:t>
      </w:r>
    </w:p>
  </w:comment>
  <w:comment w:author="medConfidential" w:id="8" w:date="2026-01-19T03:02:37Z">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Exactly as we have had during every previous time in British history when ID cards were imposed.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Britain introduced compulsory identity cards during World War I under the National Registration Act 1915, requiring all people aged 15-65 to register and carry cards, primarily to identify men available for military service.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the key data (i.e. the available manpower) was gathered, public enthusiasm and enforcement dropped, people lost or ignored their cards, and they were largely abandoned after the war.</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First World War ID card system was a precursor to the more comprehensive mandatory ID cards introduced during World War II under the National Registration Act 1939. These lasted until 1952, when ID cards were abolished by Churchill's government in order to "set the people free" from the "permission-seeking, ‘papers, please’ kind of society" they had created.</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the cards were used next is a matter of public record; check the history of Smedley Hydro, and how the first NHS numbers were created.)</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"Those who cannot remember the past are condemned to repeat it" - George Santayana, 'The Life of Reason', 1905.</w:t>
      </w:r>
    </w:p>
  </w:comment>
  <w:comment w:author="medConfidential" w:id="54" w:date="2026-01-21T05:00:46Z">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other words, physical ID cards.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these be the 2026 equivalent of the old Biometric Residence Permit cards now being replaced by eVisas - i.e. a plastic card containing an RFID chip, like the one in your passport - the many vulnerabilities of which friends of NO2ID repeatedly demonstrated back in the 00s: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https://www.theguardian.com/technology/2006/nov/17/news.homeaffairs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won't link to the code he wrote, but Adam (now IBM's X-Force Red Global Hardware Hacking Lead) did tellingly name it 'RFidiot'...</w:t>
      </w:r>
    </w:p>
  </w:comment>
  <w:comment w:author="medConfidential" w:id="24" w:date="2026-01-19T03:53:31Z">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course the system isn't fully built yet, so some details remain to be determined - but even at this stage, NO2ID could have a good go.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we will always be more honest than G/government.</w:t>
      </w:r>
    </w:p>
  </w:comment>
  <w:comment w:author="medConfidential" w:id="52" w:date="2026-01-19T04:44:11Z">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bit strange to lead with 'right to work for 13+' in this context, given the blindingly obvious reason that everyone can see is social media access...</w:t>
      </w:r>
    </w:p>
  </w:comment>
  <w:comment w:author="medConfidential" w:id="7" w:date="2026-01-19T02:52:24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Matthew knows he is talking about something that hasn't happened yet, but he also understands what the words mean.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Whether the ID scheme "will work" or not could refer to the likelihood of this Government pulling it off, but also requires honest answers to the question "who will it work *for*?", i.e. whose interests will it best serve.</w:t>
      </w:r>
    </w:p>
  </w:comment>
  <w:comment w:author="medConfidential" w:id="51" w:date="2026-01-21T04:19:22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now know the answer to this question because the Chief Secretary to the PM has said so, in so many words: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https://www.thetimes.com/article/07af5c2f-5412-434e-92c5-85c97cbd37ed?shareToken=6db7db4f8153cff4912cf6705cbe3b0e</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government’s consultation, which will be published in the next month, *will include an option allowing parents to apply for digital IDs for newborn children* to make it easier to access services."</w:t>
      </w:r>
    </w:p>
  </w:comment>
  <w:comment w:author="medConfidential" w:id="23" w:date="2026-01-19T03:51:41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like his political opponents, Wild believes that more "enforcement"* is the only answer to illegal immigration?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politically complex, difficult to sell to the public - and to get right - why aren't those who call themselves "progressive" considering other, more economically rational and *genuinely* progressive alternatives like normalisation?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*Notably, the Labour Government does keep updating its Guidance to the UK's ICE teams: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https://www.gov.uk/government/publications/powers-and-operational-procedure/dealing-with-potential-criminality-ice-teams-accessible - "Updated 16 January 2026"...</w:t>
      </w:r>
    </w:p>
  </w:comment>
  <w:comment w:author="medConfidential" w:id="6" w:date="2026-01-19T02:49:22Z">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Matthew is entirely correct.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Aside from the obscure and scattered documentation about the 'One Login sequence' - about which DSIT refuses to answer basic questions - G/government has refused to write anything down.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it does, NO2ID will publish words and pictures to make the plans more comprehensible - and people will be able to decide for themselves.</w:t>
      </w:r>
    </w:p>
  </w:comment>
  <w:comment w:author="medConfidential" w:id="22" w:date="2026-01-19T03:48:18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which Wild appears to be shilling.</w:t>
      </w:r>
    </w:p>
  </w:comment>
  <w:comment w:author="medConfidential" w:id="42" w:date="2026-01-19T04:30:43Z">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Hmm. A trial on 300,000 people for a single, tightly defined set of purposes doesn't "prove" any such thing about 'universal' use by (or on) a population of 60+ million.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bit like the example of Estonia - population 1.3 million - that Labour politicians have been trotting out for the past 20 years.)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One Login *has* proved is that it can be - and quite possibly already has been - compromised:</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https://www.itv.com/news/2025-12-18/whistleblowers-raise-extreme-concern-about-security-of-governments-digital-id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yet they press on regardless...</w:t>
      </w:r>
    </w:p>
  </w:comment>
  <w:comment w:author="medConfidential" w:id="50" w:date="2026-01-19T04:39:58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Hmm. Anyone want to bet on which ones will choose not to?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might hazard a guess it'll have something to do with the net flows of (a) money and (b) people...</w:t>
      </w:r>
    </w:p>
  </w:comment>
  <w:comment w:author="medConfidential" w:id="5" w:date="2026-01-19T02:46:20Z">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Everyone has opinions. How many of those opinions are properly informed is up for debate.</w:t>
      </w:r>
    </w:p>
  </w:comment>
  <w:comment w:author="medConfidential" w:id="62" w:date="2026-01-19T05:16:43Z">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these storage facilities will be owned by who? And operated by who?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"based in" covers a multitude of sins...</w:t>
      </w:r>
    </w:p>
  </w:comment>
  <w:comment w:author="medConfidential" w:id="41" w:date="2026-01-19T04:28:57Z">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"beneficial" to who, though? Will veterans get more or better services as a result?</w:t>
      </w:r>
    </w:p>
  </w:comment>
  <w:comment w:author="medConfidential" w:id="49" w:date="2026-01-19T04:37:20Z">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Plenty of tax havens in here.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does Government expect its ID scheme to interact with 'The Laundromat' (2019) and Beneficial Ownership Registers?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&lt;&lt; LINK? &gt;&gt;</w:t>
      </w:r>
    </w:p>
  </w:comment>
  <w:comment w:author="medConfidential" w:id="4" w:date="2026-01-19T02:45:28Z">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*could* do that, but to do so would be to engage in mere 'politicking' - i.e. superficial criticism and 'power positioning' - without engaging with, much less understanding what is actually at stake for every individual, their children, and their children's children.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the way that politics has come to operate in our degraded democracy-under-social-media.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NO2ID will once again try to be clear about what is going on, what's at stake, and have the 'national conversation' that our representatives and wannabe-representatives *should* be having. And in time we will see the result.</w:t>
      </w:r>
    </w:p>
  </w:comment>
  <w:comment w:author="medConfidential" w:id="25" w:date="2026-01-19T03:56:59Z">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Literally the thin end of the wedge; first it's a 'choice', then other options are removed, then it is fully mandated.</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Everyone knows the metaphor about boiling a frog, but it's untrue.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reality, at some point the frog jumps out.</w:t>
      </w:r>
    </w:p>
  </w:comment>
  <w:comment w:author="medConfidential" w:id="57" w:date="2026-01-21T05:16:12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quick back-of-an-envelope calculation:</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average number of people per household in the UK is around 2.4, so - assuming these numbers are correct - we are talking about ~10% (4 x 2.4) of the population not having a smartphone.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if the digital ID scheme ends up requiring one device per person, over one quarter (11 x 2.4) of the population may find themselves in a position where the significant cost of getting and maintaining a working smartphone *each* is dumped onto them. (Many of these people being those most likely to be in need of the benefits and services for which a device will be necessary to access...)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It'll be interesting to see how this is factored in to the Government's ID scheme cost calculations!</w:t>
      </w:r>
    </w:p>
  </w:comment>
  <w:comment w:author="medConfidential" w:id="56" w:date="2026-01-21T05:10:26Z">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statistics indicate the scale of the hill that any digital ID system must climb - these percentages equate to many millions of people.</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wonder the Minister is talking in terms of "the biggest digital inclusion drive in our country's history":</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https://questions-statements.parliament.uk/written-questions/detail/2025-10-22/84287/</w:t>
      </w:r>
    </w:p>
  </w:comment>
  <w:comment w:author="medConfidential" w:id="59" w:date="2026-01-19T05:07:31Z">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how much funding is Government going to put into "augmenting" inclusion with digital ID?</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Taking the back-of-the-envelope calculation above, which suggests between 6.5 - 7 million people will need a new smartphone and data; at a (first year) cost of between £150-200 for a basic model and a few GB of data per month, this implies a minimum required spend that *someone* must cover of ~£1bn to 1.4bn for those people alone, i.e. over 100x the current "Digital Inclusion Innovation Fund".</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Surely this raises serious questions about the OBR's projected costs of rolling out the ID scheme, i.e. £1.8bn over three years: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https://www.theregister.com/2025/11/28/digital_id_cost/</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exactly how are regular folks supposed to buy smartphones and pay for data with 'government efficiency savings'?</w:t>
      </w:r>
    </w:p>
  </w:comment>
  <w:comment w:author="medConfidential" w:id="18" w:date="2026-01-19T03:41:10Z">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Except when the system doesn't work for someone - by accident, by design, by policy, or as a result of petty malignity by individual officials (see last comment).</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public services themselves are being engineered to be more and more difficult to access - creating ever more unnecessary hoops for citizens / UK residents to jump through - a fact that is now being presented by public service 'reformers' as a justification for imposing ID.</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this wasn't so sad and obvious, it might almost be a joke...</w:t>
      </w:r>
    </w:p>
  </w:comment>
  <w:comment w:author="medConfidential" w:id="64" w:date="2026-01-19T05:39:18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Hmm. Thus speaks the man who says on page 21 of his PhD, "After I moved to the U.S. for my PhD, I quickly enrolled on an introductory machine learning class. *Much of what I read went over my head*,"</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https://dash.harvard.edu/server/api/core/bitstreams/65de9b3c-4931-4624-8ed4-8030e668e61f/content</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Surely the citizens and residents of the UK deserve far more clear, specific and robust assurances than this?</w:t>
      </w:r>
    </w:p>
  </w:comment>
  <w:comment w:author="medConfidential" w:id="58" w:date="2026-01-19T05:00:42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apparently "The UK's Digital Inclusion Action Plan's *primary funding mechanism* is the £9.5 million Digital Inclusion Innovation Fund"...</w:t>
      </w:r>
    </w:p>
  </w:comment>
  <w:comment w:author="medConfidential" w:id="13" w:date="2026-01-19T03:29:29Z">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how is that going so far?</w:t>
      </w:r>
    </w:p>
  </w:comment>
  <w:comment w:author="medConfidential" w:id="32" w:date="2026-01-19T04:15:45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are another route into lifelong ID.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One's 'proto-NINO' - the Child Reference Number (CRN) issued to a child at the point Child Benefit is first paid, which is then used by HMRC and DWP throughout childhood - turns into your National Insurance number (NINO) when you are fifteen years and nine months old.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Don't take my word for this. If you want more details you can read the manual:</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https://www.gov.uk/hmrc-internal-manuals/national-insurance-manual/nim39305</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see, sometimes government *does* write things down... as it always should.)</w:t>
      </w:r>
    </w:p>
  </w:comment>
  <w:comment w:author="medConfidential" w:id="12" w:date="2026-01-19T03:29:13Z">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is no such thing (yet) as a "progressive" digital identity.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Wild's paper is just so much horse exhaust; a PR exercise for Blair's authoritarian dream. It mostly 'sells the benefits', as Blair did last time - with at best cursory acknowledgement of, and no serious suggestions to solve, the very real downsides and dangers.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Centralised state ID control is a *regressive* policy. It always has been, and always will be. Once built, such systems are tools of totalitarianism. That any particular Government (or autocrat, or dictator) doesn't use them that way is more by accident than design.</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approaches to Identity Assurance are possible, and could be 'done right'. But government Departments already vetoed one such system, i.e. GOV.UK Verify. It wasn't perfect, but it stuck within the PCAG Principles - which is why they all hated it.</w:t>
      </w:r>
    </w:p>
  </w:comment>
  <w:comment w:author="medConfidential" w:id="31" w:date="2026-01-19T04:10:20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of these words, separately and together, are doing a *lot* of heavy lifting here!</w:t>
      </w:r>
    </w:p>
  </w:comment>
  <w:comment w:author="medConfidential" w:id="17" w:date="2026-01-19T03:36:06Z">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it really?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it might make the intended 'happy path' a bit easier, people who get kicked off the happy path into a ditch for some arbitrary reason find themselves utterly screwed, again and again.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it may be true that *some* people's lives may be made "a little bit easier" - waving them through some (but by no means all) of the barriers put in place to frustrate everyone, because the core assumption is that they are criminals or fraudsters - the reason it may make your life harder could be 'sounding a little bit foreign'…</w:t>
      </w:r>
    </w:p>
  </w:comment>
  <w:comment w:author="medConfidential" w:id="30" w:date="2026-01-19T04:09:33Z">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degree of "control" remains to be seen.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Statements such as [Chatham House respected] "this is increasingly a joint CO and HO project" are not particularly encouraging.</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PM or Ministers could demonstrate they are in control by, for example, stating that One Login is *not mandatory for Departments*, and/or pausing the One Login rollout and putting the entire programme into independent review.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they? I very much doubt it...</w:t>
      </w:r>
    </w:p>
  </w:comment>
  <w:comment w:author="medConfidential" w:id="11" w:date="2026-01-19T03:21:38Z">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of course. *Any* foundational system, especially one managed by a government that demonstrates the sort of technical incompetence and untrustworthiness that UK government in England (and Wales, possibly to a lesser extent Scotland's and Northern Ireland's) currently does, will be vulnerable to bad actors.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the One Login system itself has demonstrated both of these features means that a competent, honest public servant should pause it, have it independently reviewed, and then reset or abolish it based on the outcome of the review.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Instead, the current Government is allowing the government to proceed 'full steam ahead' with One Login, etc. while doing a bunch of performative 'consultation theatre'...</w:t>
      </w:r>
    </w:p>
  </w:comment>
  <w:comment w:author="medConfidential" w:id="28" w:date="2026-01-19T04:02:34Z">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Maybe. The quality of the photograph stored in the digital ID credential is still up for debate - the device on which the credential will be stored, however, is more than capable of doing "biometric checks". Indeed, it has become one of its core functionalities.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notable omission whenever that list is given is the key, essential field - i.e. the unique ID *number*.</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NO2ID will keep asking about Multiplicity and, sooner or later, G/government will have to write down the answer.</w:t>
      </w:r>
    </w:p>
  </w:comment>
  <w:comment w:author="medConfidential" w:id="34" w:date="2026-01-19T04:19:04Z">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Ah yes - that was the other thing the Home Office injected into the DIATF pilot...</w:t>
      </w:r>
    </w:p>
  </w:comment>
  <w:comment w:author="medConfidential" w:id="68" w:date="2026-01-19T05:46:29Z">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We're not talking about commercial services here - we're talking about a *foundational ID system*!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company the Minister currently in charge of the scheme has spent the most time with?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w:t>
      </w:r>
    </w:p>
  </w:comment>
  <w:comment w:author="medConfidential" w:id="33" w:date="2026-01-19T04:18:45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Which is another of the reasons why NO2ID seeks a definitive answer on Multiplicity.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entirely legal for married women to use either their given or chosen name, or both. Blair's own wife did so throughout her professional career.</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ID system being rolled out by DSIT is deliberately 'fudging' this issue, as officials and ministers NO2ID has interacted with know only too well.</w:t>
      </w:r>
    </w:p>
  </w:comment>
  <w:comment w:author="medConfidential" w:id="0" w:date="2026-01-19T02:10:27Z">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*not* Starmer's plan.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Blair's*, and likely also a ploy of Starmer's political advisers - who may have seen it as 'a move that might counter Reform' - as well being as a long term project of unaccountable actors within the civil service, i.e. (Home Office's take-over of) DSIT's DIATF &amp; GDS's One Login / Account / App / Wallet / Digital Credential(s) programme.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Blair's and the civil service's plans are not identical, and we are seeing the differences between them play out right now in real time.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Briefing out (but not writing down) that *the Digital ID credential* will "not be mandatory" for RtW checks is basically meaningless *without also stopping One Login from being the mandatory Login that other Departments must use for the services they deliver*.</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From what happened immediately following Starmer's 26 second announcement - and from the lack of control over what then unfolded - it's abundantly clear that the PM had no idea what he was announcing when he announced it, nor what the consequences would be.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Had he understood what he was announcing and the consequences of doing so, Starmer would have been able to make a more considered decision. He might still have made the political decision to proceed, but - to the extent of his and his ministers' competence - would have done so in a different way.</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Starmer was badly advised and did not sufficiently grasp the decision he was making or its ramifications, but he 'fired the starting gun' anyway - and this is the result.</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has only to look at the output of Blair, his Institute, and his acolytes - who keep trying to argue that failed, decades-old control thinking is a 'timely', "progressive" panacea - to see this is the case.</w:t>
      </w:r>
    </w:p>
  </w:comment>
  <w:comment w:author="medConfidential" w:id="44" w:date="2026-01-19T04:33:42Z">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 That's a clear question journalists can ask of those governments then - exactly how and when were they "engaged with" before digital ID was announced?</w:t>
      </w:r>
    </w:p>
  </w:comment>
  <w:comment w:author="medConfidential" w:id="67" w:date="2026-01-19T05:45:04Z">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Hmm. Does this mean 'explorations' such as Starmer's recent trip to see Aadhaar - or the perpetual but largely irrelevant references to Estonia?</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"best practice" is doing a lot of heavy lifting here...</w:t>
      </w:r>
    </w:p>
  </w:comment>
  <w:comment w:author="medConfidential" w:id="27" w:date="2026-01-19T04:01:11Z">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"mandatorily" in this sentence is CSW not being told of pending policy changes; they were only told what G/government wanted to talk about.</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we now know, those policy changes were briefed out to others last week. But the PM has still not announced them - and G/government still hasn't written them down.</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with the mandatory use of One Login for increasing numbers of services - e.g. 8 million company directors for Companies House filings - and crappy 'digital-only' Home Office systems for others - i.e. around 10 million *lawful* non-UK national UK residents - vast swathes of the population are either already captured by the system, or soon will be...</w:t>
      </w:r>
    </w:p>
  </w:comment>
  <w:comment w:author="medConfidential" w:id="43" w:date="2026-01-19T04:33:19Z">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what do the administrations of Scotland, Northern Ireland and Wales think about that? Were they given a heads-up before Starmer's 26 second announcement?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(Last time it took several years for the Home Office to engage with civil society, including senior police representatives, in Northern Ireland - I was in the room, and that very first meeting didn't go at all well...)</w:t>
      </w:r>
    </w:p>
  </w:comment>
  <w:comment w:author="medConfidential" w:id="61" w:date="2026-01-19T05:11:39Z">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Did the Minister seriously say that "support with the cost of living and the public services thay are entitled to" is an *"also"*?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literally one of the primary justifications they are using for ID! Their reasoning / logic is as full of holes as Swiss cheese...</w:t>
      </w:r>
    </w:p>
  </w:comment>
  <w:comment w:author="medConfidential" w:id="21" w:date="2026-01-19T03:47:58Z">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there Wild goes again, agreeing with Feeney.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system he proposes *will* create a state-controlled lifelong dossier on every individual forced to use it - as he just said, albeit in slightly fewer words.</w:t>
      </w:r>
    </w:p>
  </w:comment>
  <w:comment w:author="medConfidential" w:id="66" w:date="2026-01-19T05:44:04Z">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"Years"? They haven't written anything down yet, nor even begun consulting - yet Ministers and senior officials (specifically, Darren Jones and Cat Little at PACAC) have told Parliament that they aim to start legislating *within months*!</w:t>
      </w:r>
    </w:p>
  </w:comment>
  <w:comment w:author="medConfidential" w:id="20" w:date="2026-01-19T03:47:04Z">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Oh, right - so, by creating a "permission-seeking, ‘papers, please’ kind of society"...</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'disagreeing' with Matthew Feeney, Wild just made his point.</w:t>
      </w:r>
    </w:p>
  </w:comment>
  <w:comment w:author="medConfidential" w:id="65" w:date="2026-01-19T05:41:43Z">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this include learning from their mistakes? At this point, clearly not!</w:t>
      </w:r>
    </w:p>
  </w:comment>
  <w:comment w:author="medConfidential" w:id="26" w:date="2026-01-19T03:57:56Z">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i.e. abundant evidence that there is no market failure. So why is government stepping in?</w:t>
      </w:r>
    </w:p>
  </w:comment>
  <w:comment w:author="medConfidential" w:id="19" w:date="2026-01-19T03:41:25Z">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exactly?</w:t>
      </w:r>
    </w:p>
  </w:comment>
  <w:comment w:author="medConfidential" w:id="40" w:date="2026-01-19T04:28:37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callous audacity! Let's use those who served their country - given they were trained to be compliant, and given many have been traumatised in the honourable fulfilment of their duties - as digital ID 'guinea-pigs'?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not as if many of them aren't being treated badly enough already...</w:t>
      </w:r>
    </w:p>
  </w:comment>
  <w:comment w:author="medConfidential" w:id="48" w:date="2026-01-19T04:36:41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Hmm. "opportunities"? What "opportunities" might those be, then?</w:t>
      </w:r>
    </w:p>
  </w:comment>
  <w:comment w:author="medConfidential" w:id="2" w:date="2026-01-19T02:38:04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Indeed. If imposed, it will *fundamentally* change the relationship between the citizen and the State in the UK - a point made repeatedly by Parliament and many others, which is being roundly ignored.</w:t>
      </w:r>
    </w:p>
  </w:comment>
  <w:comment w:author="medConfidential" w:id="39" w:date="2026-01-19T04:25:40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Really? And can they provide evidence of that - or are the minutes of those meetings unpublished too?</w:t>
      </w:r>
    </w:p>
  </w:comment>
  <w:comment w:author="medConfidential" w:id="47" w:date="2026-01-19T04:36:02Z">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Given how Brexit was (mis)handled, this is hardly surprising.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Government was serious about its commitments, it would get agreement on these issues *before* proceeding with Blair's proposal this time.</w:t>
      </w:r>
    </w:p>
  </w:comment>
  <w:comment w:author="medConfidential" w:id="38" w:date="2026-01-19T04:25:11Z">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GOV.UK Wallet, the Black App, yada yada yada...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those who are still catching up, here's what we wrote about what they were going to do - all the way back in 2021:</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https://medconfidential.org/2021/the-black-app/</w:t>
      </w:r>
    </w:p>
  </w:comment>
  <w:comment w:author="medConfidential" w:id="45" w:date="2026-01-19T04:34:32Z">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Again, Multiplicity.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again no answer, and nothing written down...</w:t>
      </w:r>
    </w:p>
  </w:comment>
  <w:comment w:author="medConfidential" w:id="46" w:date="2026-01-21T04:05:35Z">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complexity HMRC forgot when it removed Child Benefit from people who had travelled home via Dublin, not Belfast:</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https://www.theguardian.com/society/2025/nov/04/mps-ask-hmrc-explain-child-benefit-error-froze-payments-parents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this had not been so politically salient, HMRC would have continued its policy of taking food away from children because it’s cheaper for HMRC.</w:t>
      </w:r>
    </w:p>
  </w:comment>
  <w:comment w:author="medConfidential" w:id="37" w:date="2026-01-19T04:24:28Z">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WTAF is the point of that then? Oh yes. As with Blair's previous ID scheme, it means they can make use of the facial biometrics that the Home Office already controls without giving citizens anything 'fit for purpose'.</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going to be fun watching them trying to 'sell the benefits' of that one!</w:t>
      </w:r>
    </w:p>
  </w:comment>
  <w:comment w:author="medConfidential" w:id="15" w:date="2026-01-19T03:30:46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Also correct. But describing a situation then proposing what amounts to more of the same is no solution...</w:t>
      </w:r>
    </w:p>
  </w:comment>
  <w:comment w:author="medConfidential" w:id="29" w:date="2026-01-19T04:05:05Z">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 the control and veto of Home Office since DSIT's 2022 pilot of the DIATF that incorporated RtW, RtR and other Home Office checks - effectively 'joining the streams' of what was two programmes; one for government only, another for everything else.</w:t>
      </w:r>
    </w:p>
  </w:comment>
  <w:comment w:author="medConfidential" w:id="36" w:date="2026-01-19T04:23:21Z">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Finally, receipts - as I discussed with James Crosby back in 2008!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why don't we build out a properly decentralised system based on these instead?</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course the Home Office vision for the scheme already applies to foreigners, and they are refused proper receipts for their right to be in the country - which has been twisted into a 'justification' for doing it to everyone else...</w:t>
      </w:r>
    </w:p>
  </w:comment>
  <w:comment w:author="medConfidential" w:id="14" w:date="2026-01-19T03:30:08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Correct. Maybe someone should do something about *that* rather than building another high-risk, vulnerable system?</w:t>
      </w:r>
    </w:p>
  </w:comment>
  <w:comment w:author="medConfidential" w:id="35" w:date="2026-01-19T04:22:19Z">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i.e. the legal bit of 'delegated authority'.</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it fair to assume that the NHS will use the Health and Welfare LPA for adult delegated authority, and that the ID scheme will use the Property and Financial Affairs LPA - or will it use both?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library.myebook.com/csw/civil-service-world-334-winter-2026/6428/" TargetMode="External"/><Relationship Id="rId10" Type="http://schemas.openxmlformats.org/officeDocument/2006/relationships/hyperlink" Target="https://www.civilserviceworld.com/news/author/sam-trendall" TargetMode="External"/><Relationship Id="rId9" Type="http://schemas.openxmlformats.org/officeDocument/2006/relationships/hyperlink" Target="https://www.civilserviceworld.com/in-depth/article/identity-crisis-heres-what-we-know-so-far-about-plans-for-a-new-and-controversial-national-digital-id-syste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civilserviceworld.com/in-depth/article/identity-crisis-heres-what-we-know-so-far-about-plans-for-a-new-and-controversial-national-digital-id-system"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